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3D3BD" w14:textId="77777777" w:rsidR="007B403C" w:rsidRDefault="008D5A30" w:rsidP="00167070">
      <w:pPr>
        <w:pStyle w:val="Default"/>
        <w:framePr w:w="3609" w:wrap="auto" w:vAnchor="page" w:hAnchor="page" w:x="1134" w:y="568"/>
        <w:spacing w:after="100"/>
      </w:pPr>
      <w:r>
        <w:rPr>
          <w:noProof/>
        </w:rPr>
        <w:drawing>
          <wp:inline distT="0" distB="0" distL="0" distR="0" wp14:anchorId="20ACC34E" wp14:editId="1ECD3A84">
            <wp:extent cx="1543050" cy="204331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EE987" w14:textId="77777777" w:rsidR="007B403C" w:rsidRDefault="007B403C" w:rsidP="00ED43A2">
      <w:pPr>
        <w:pStyle w:val="Default"/>
        <w:spacing w:after="492"/>
        <w:rPr>
          <w:color w:val="3F3F3F"/>
          <w:sz w:val="18"/>
          <w:szCs w:val="18"/>
        </w:rPr>
      </w:pPr>
      <w:r>
        <w:rPr>
          <w:color w:val="3F3F3F"/>
          <w:sz w:val="18"/>
          <w:szCs w:val="18"/>
        </w:rPr>
        <w:t xml:space="preserve"> </w:t>
      </w:r>
    </w:p>
    <w:p w14:paraId="2451C127" w14:textId="77777777" w:rsidR="005F71DC" w:rsidRPr="00B45197" w:rsidRDefault="00ED43A2" w:rsidP="00B45197">
      <w:pPr>
        <w:pStyle w:val="CM1"/>
        <w:spacing w:after="337"/>
        <w:jc w:val="both"/>
        <w:rPr>
          <w:color w:val="3F3F3F"/>
          <w:sz w:val="18"/>
          <w:szCs w:val="18"/>
        </w:rPr>
      </w:pPr>
      <w:r>
        <w:rPr>
          <w:color w:val="3F3F3F"/>
          <w:sz w:val="18"/>
          <w:szCs w:val="18"/>
        </w:rPr>
        <w:t xml:space="preserve"> </w:t>
      </w:r>
      <w:r w:rsidR="00D70CFB">
        <w:rPr>
          <w:color w:val="3F3F3F"/>
          <w:sz w:val="18"/>
          <w:szCs w:val="18"/>
        </w:rPr>
        <w:t xml:space="preserve">  Logistiikkayksikkö</w:t>
      </w:r>
      <w:r w:rsidR="00D70CFB">
        <w:rPr>
          <w:color w:val="3F3F3F"/>
          <w:sz w:val="18"/>
          <w:szCs w:val="18"/>
        </w:rPr>
        <w:tab/>
      </w:r>
      <w:r w:rsidR="00D70CFB">
        <w:rPr>
          <w:color w:val="3F3F3F"/>
          <w:sz w:val="18"/>
          <w:szCs w:val="18"/>
        </w:rPr>
        <w:tab/>
      </w:r>
      <w:r w:rsidR="00D70CFB">
        <w:rPr>
          <w:color w:val="3F3F3F"/>
          <w:sz w:val="18"/>
          <w:szCs w:val="18"/>
        </w:rPr>
        <w:tab/>
      </w:r>
      <w:r w:rsidR="00D70CFB">
        <w:rPr>
          <w:color w:val="3F3F3F"/>
          <w:sz w:val="18"/>
          <w:szCs w:val="18"/>
        </w:rPr>
        <w:tab/>
        <w:t xml:space="preserve">   9.1.2018</w:t>
      </w:r>
      <w:r w:rsidR="00B45197">
        <w:rPr>
          <w:sz w:val="18"/>
          <w:szCs w:val="18"/>
        </w:rPr>
        <w:tab/>
      </w:r>
      <w:r w:rsidR="00B45197">
        <w:rPr>
          <w:sz w:val="18"/>
          <w:szCs w:val="18"/>
        </w:rPr>
        <w:tab/>
      </w:r>
      <w:r w:rsidR="00B45197">
        <w:rPr>
          <w:sz w:val="18"/>
          <w:szCs w:val="18"/>
        </w:rPr>
        <w:tab/>
      </w:r>
      <w:r w:rsidR="005F71DC">
        <w:rPr>
          <w:sz w:val="18"/>
          <w:szCs w:val="18"/>
        </w:rPr>
        <w:t>KOULUKULJETUSHAKEMUS/-PÄÄTÖS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0"/>
        <w:gridCol w:w="1987"/>
        <w:gridCol w:w="3860"/>
      </w:tblGrid>
      <w:tr w:rsidR="005F71DC" w:rsidRPr="00B942A9" w14:paraId="090E58BE" w14:textId="77777777" w:rsidTr="008D5A30">
        <w:trPr>
          <w:trHeight w:val="262"/>
        </w:trPr>
        <w:tc>
          <w:tcPr>
            <w:tcW w:w="63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B83A" w14:textId="77777777" w:rsidR="00144F93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Oppilaan nimi </w:t>
            </w:r>
          </w:p>
          <w:p w14:paraId="128778B7" w14:textId="77777777" w:rsidR="005F71DC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fldChar w:fldCharType="begin">
                <w:ffData>
                  <w:name w:val="Oppilaan_nimi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D0D4" w14:textId="77777777" w:rsidR="005F71DC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Syntymäaika </w:t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Syntymäaika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</w:tr>
      <w:tr w:rsidR="005F71DC" w:rsidRPr="00B942A9" w14:paraId="0A71943E" w14:textId="77777777" w:rsidTr="008D5A30">
        <w:trPr>
          <w:trHeight w:val="256"/>
        </w:trPr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3117" w14:textId="77777777" w:rsidR="00144F93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Kotiosoite </w:t>
            </w:r>
          </w:p>
          <w:p w14:paraId="72BAFE71" w14:textId="77777777" w:rsidR="005F71DC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fldChar w:fldCharType="begin">
                <w:ffData>
                  <w:name w:val="Kotiosoite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3302" w14:textId="77777777" w:rsidR="005F71DC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Postinumero ja -toimipaikka </w:t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Postinumero_ja_toimi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</w:tr>
      <w:tr w:rsidR="005F71DC" w:rsidRPr="00B942A9" w14:paraId="363BFE5B" w14:textId="77777777" w:rsidTr="008D5A30">
        <w:trPr>
          <w:trHeight w:val="256"/>
        </w:trPr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D10F" w14:textId="77777777" w:rsidR="00144F93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Koulu ja luokka </w:t>
            </w:r>
          </w:p>
          <w:p w14:paraId="317111AE" w14:textId="77777777" w:rsidR="005F71DC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fldChar w:fldCharType="begin">
                <w:ffData>
                  <w:name w:val="Koulu_ja_luokka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02E5" w14:textId="77777777" w:rsidR="005F71DC" w:rsidRPr="00B942A9" w:rsidRDefault="00ED43A2" w:rsidP="008D5A30">
            <w:pPr>
              <w:pStyle w:val="Default"/>
              <w:ind w:right="3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Huoltajan p</w:t>
            </w:r>
            <w:r w:rsidR="005F71DC" w:rsidRPr="00B942A9">
              <w:rPr>
                <w:sz w:val="20"/>
                <w:szCs w:val="20"/>
              </w:rPr>
              <w:t xml:space="preserve">uhelin koti/työ </w:t>
            </w:r>
            <w:r w:rsidR="005F71DC" w:rsidRPr="00B942A9">
              <w:rPr>
                <w:sz w:val="20"/>
                <w:szCs w:val="20"/>
              </w:rPr>
              <w:fldChar w:fldCharType="begin">
                <w:ffData>
                  <w:name w:val="Puhelin_kotityö"/>
                  <w:enabled/>
                  <w:calcOnExit w:val="0"/>
                  <w:textInput/>
                </w:ffData>
              </w:fldChar>
            </w:r>
            <w:r w:rsidR="005F71DC"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="005F71DC" w:rsidRPr="00B942A9">
              <w:rPr>
                <w:sz w:val="20"/>
                <w:szCs w:val="20"/>
              </w:rPr>
              <w:fldChar w:fldCharType="end"/>
            </w:r>
          </w:p>
        </w:tc>
      </w:tr>
      <w:tr w:rsidR="005F71DC" w:rsidRPr="00B942A9" w14:paraId="25BCDCF4" w14:textId="77777777" w:rsidTr="008D5A30">
        <w:trPr>
          <w:trHeight w:val="256"/>
        </w:trPr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C9DE" w14:textId="77777777" w:rsidR="00144F93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Huoltajan nimi </w:t>
            </w:r>
          </w:p>
          <w:p w14:paraId="44E21733" w14:textId="77777777" w:rsidR="005F71DC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fldChar w:fldCharType="begin">
                <w:ffData>
                  <w:name w:val="Huoltajan_nimi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D94B" w14:textId="77777777" w:rsidR="005F71DC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Sähköposti </w:t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Sähköposti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</w:tr>
      <w:tr w:rsidR="005F71DC" w:rsidRPr="00B942A9" w14:paraId="7E7823FD" w14:textId="77777777" w:rsidTr="008D5A30">
        <w:trPr>
          <w:trHeight w:val="1811"/>
        </w:trPr>
        <w:tc>
          <w:tcPr>
            <w:tcW w:w="10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33C9" w14:textId="77777777" w:rsidR="005F71DC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Perustelut </w:t>
            </w:r>
          </w:p>
          <w:p w14:paraId="00509A3D" w14:textId="77777777" w:rsidR="005F71DC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</w:p>
          <w:p w14:paraId="2F39BF13" w14:textId="77777777" w:rsidR="005F71DC" w:rsidRPr="00CC6562" w:rsidRDefault="008D5A30" w:rsidP="008D5A30">
            <w:pPr>
              <w:pStyle w:val="Default"/>
              <w:ind w:right="3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24A8FC0" wp14:editId="4179A2A0">
                  <wp:extent cx="123825" cy="133350"/>
                  <wp:effectExtent l="0" t="0" r="9525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6562">
              <w:rPr>
                <w:sz w:val="20"/>
                <w:szCs w:val="20"/>
              </w:rPr>
              <w:t xml:space="preserve"> </w:t>
            </w:r>
            <w:r w:rsidR="00CC6562" w:rsidRPr="00CC6562">
              <w:rPr>
                <w:sz w:val="20"/>
                <w:szCs w:val="20"/>
              </w:rPr>
              <w:t>Oppilaan koulumatka ylittää Lohjan esikoulujen ja peruskoulujen koulumatkakuljetusten periaatte</w:t>
            </w:r>
            <w:r w:rsidR="00CC6562">
              <w:rPr>
                <w:sz w:val="20"/>
                <w:szCs w:val="20"/>
              </w:rPr>
              <w:t>issa määritellyn kilometrirajan, matka ______ km</w:t>
            </w:r>
          </w:p>
          <w:p w14:paraId="5563F61F" w14:textId="77777777" w:rsidR="005F71DC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</w:p>
          <w:p w14:paraId="76E5F0A7" w14:textId="77777777" w:rsidR="005F71DC" w:rsidRPr="00B942A9" w:rsidRDefault="0034321F" w:rsidP="00CC6562">
            <w:pPr>
              <w:pStyle w:val="Default"/>
              <w:ind w:right="377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60A0D9" wp14:editId="0007A50A">
                  <wp:extent cx="123825" cy="133350"/>
                  <wp:effectExtent l="0" t="0" r="9525" b="0"/>
                  <wp:docPr id="4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71DC" w:rsidRPr="00B942A9">
              <w:rPr>
                <w:sz w:val="20"/>
                <w:szCs w:val="20"/>
              </w:rPr>
              <w:t xml:space="preserve"> </w:t>
            </w:r>
            <w:r w:rsidR="00CC6562" w:rsidRPr="00CC6562">
              <w:rPr>
                <w:sz w:val="20"/>
                <w:szCs w:val="20"/>
              </w:rPr>
              <w:t>Koulumatka on vaarallinen</w:t>
            </w:r>
          </w:p>
          <w:p w14:paraId="6E4E3E5C" w14:textId="77777777" w:rsidR="005F71DC" w:rsidRPr="00B942A9" w:rsidRDefault="005F71DC" w:rsidP="008D5A30">
            <w:pPr>
              <w:pStyle w:val="Default"/>
              <w:ind w:right="377"/>
              <w:rPr>
                <w:sz w:val="20"/>
                <w:szCs w:val="20"/>
              </w:rPr>
            </w:pPr>
          </w:p>
          <w:p w14:paraId="4ABB4DD3" w14:textId="77777777" w:rsidR="007C102D" w:rsidRDefault="0034321F" w:rsidP="00CC6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531C04" wp14:editId="4F66A5D0">
                  <wp:extent cx="123825" cy="133350"/>
                  <wp:effectExtent l="0" t="0" r="9525" b="0"/>
                  <wp:docPr id="3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6562">
              <w:rPr>
                <w:sz w:val="20"/>
                <w:szCs w:val="20"/>
              </w:rPr>
              <w:t xml:space="preserve"> </w:t>
            </w:r>
            <w:r w:rsidR="00CC6562" w:rsidRPr="00CC6562">
              <w:rPr>
                <w:rFonts w:ascii="Arial" w:hAnsi="Arial" w:cs="Arial"/>
                <w:color w:val="000000"/>
                <w:sz w:val="20"/>
                <w:szCs w:val="20"/>
              </w:rPr>
              <w:t>Oppilas tarvitsee kuljetuksen muusta kouluku</w:t>
            </w:r>
            <w:r w:rsidR="00CC656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CC6562" w:rsidRPr="00CC6562">
              <w:rPr>
                <w:rFonts w:ascii="Arial" w:hAnsi="Arial" w:cs="Arial"/>
                <w:color w:val="000000"/>
                <w:sz w:val="20"/>
                <w:szCs w:val="20"/>
              </w:rPr>
              <w:t>jetusperiaatteissa mainitusta syystä (vaatii huoltajan hankkiman e</w:t>
            </w:r>
            <w:r w:rsidR="00CC6562">
              <w:rPr>
                <w:rFonts w:ascii="Arial" w:hAnsi="Arial" w:cs="Arial"/>
                <w:color w:val="000000"/>
                <w:sz w:val="20"/>
                <w:szCs w:val="20"/>
              </w:rPr>
              <w:t>rillisen asiantuntijalausunnon)</w:t>
            </w:r>
          </w:p>
          <w:p w14:paraId="0EA581FB" w14:textId="77777777" w:rsidR="005F71DC" w:rsidRPr="007C102D" w:rsidRDefault="007C102D" w:rsidP="00CC6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02D">
              <w:rPr>
                <w:rFonts w:ascii="Arial" w:hAnsi="Arial" w:cs="Arial"/>
                <w:sz w:val="20"/>
                <w:szCs w:val="20"/>
              </w:rPr>
              <w:t xml:space="preserve">Esikoulu- ja koulumatkakuljetuksissa käytetään kaikilla luokka-asteilla ensi sijassa olemassa olevia vuorolinjoja. Muita kuljetusmuotoja käytetään silloin, </w:t>
            </w:r>
            <w:r w:rsidR="005011CA">
              <w:rPr>
                <w:rFonts w:ascii="Arial" w:hAnsi="Arial" w:cs="Arial"/>
                <w:sz w:val="20"/>
                <w:szCs w:val="20"/>
              </w:rPr>
              <w:t>kun reitillä ei ole vuorolinjaa</w:t>
            </w:r>
            <w:r w:rsidRPr="007C102D">
              <w:rPr>
                <w:rFonts w:ascii="Arial" w:hAnsi="Arial" w:cs="Arial"/>
                <w:sz w:val="20"/>
                <w:szCs w:val="20"/>
              </w:rPr>
              <w:t xml:space="preserve"> tai oppilas ei kykene sitä käyttämään (lisäselvitys)</w:t>
            </w:r>
            <w:r w:rsidR="005F71DC" w:rsidRPr="007C10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ulumatkan_vaaralli"/>
                  <w:enabled/>
                  <w:calcOnExit w:val="0"/>
                  <w:textInput/>
                </w:ffData>
              </w:fldChar>
            </w:r>
            <w:r w:rsidR="005F71DC" w:rsidRPr="007C10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98F">
              <w:rPr>
                <w:rFonts w:ascii="Arial" w:hAnsi="Arial" w:cs="Arial"/>
                <w:sz w:val="20"/>
                <w:szCs w:val="20"/>
              </w:rPr>
            </w:r>
            <w:r w:rsidR="00AE7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71DC" w:rsidRPr="007C10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71DC" w:rsidRPr="007C10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uu_syy"/>
                  <w:enabled/>
                  <w:calcOnExit w:val="0"/>
                  <w:textInput/>
                </w:ffData>
              </w:fldChar>
            </w:r>
            <w:r w:rsidR="005F71DC" w:rsidRPr="007C10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98F">
              <w:rPr>
                <w:rFonts w:ascii="Arial" w:hAnsi="Arial" w:cs="Arial"/>
                <w:sz w:val="20"/>
                <w:szCs w:val="20"/>
              </w:rPr>
            </w:r>
            <w:r w:rsidR="00AE79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71DC" w:rsidRPr="007C10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1DC" w:rsidRPr="00B942A9" w14:paraId="10A1D132" w14:textId="77777777" w:rsidTr="008D5A30">
        <w:trPr>
          <w:trHeight w:val="480"/>
        </w:trPr>
        <w:tc>
          <w:tcPr>
            <w:tcW w:w="10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AEBF" w14:textId="77777777" w:rsidR="00CC6562" w:rsidRDefault="00CC6562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Lisätietoja hakemuksesta</w:t>
            </w:r>
          </w:p>
          <w:p w14:paraId="2881CFBF" w14:textId="77777777" w:rsidR="00CC6562" w:rsidRDefault="00CC6562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</w:p>
          <w:p w14:paraId="170B9D9E" w14:textId="77777777" w:rsidR="00ED43A2" w:rsidRDefault="00ED43A2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</w:p>
          <w:p w14:paraId="33AA77F6" w14:textId="77777777" w:rsidR="00CC6562" w:rsidRDefault="00CC6562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</w:p>
          <w:p w14:paraId="2DC8EFBC" w14:textId="77777777" w:rsidR="005F71DC" w:rsidRPr="00B942A9" w:rsidRDefault="005F71DC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fldChar w:fldCharType="begin">
                <w:ffData>
                  <w:name w:val="Muita_selvityksiä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</w:tr>
      <w:tr w:rsidR="005F71DC" w:rsidRPr="00B942A9" w14:paraId="16BDB4DE" w14:textId="77777777" w:rsidTr="008D5A30">
        <w:trPr>
          <w:trHeight w:val="953"/>
        </w:trPr>
        <w:tc>
          <w:tcPr>
            <w:tcW w:w="10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3319" w14:textId="77777777" w:rsidR="00CC6562" w:rsidRDefault="00CC6562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</w:p>
          <w:p w14:paraId="692C07F1" w14:textId="77777777" w:rsidR="005F71DC" w:rsidRPr="00B942A9" w:rsidRDefault="005F71DC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>Haetaan ajalle:</w:t>
            </w:r>
            <w:r w:rsidR="00B942A9" w:rsidRPr="00015888">
              <w:rPr>
                <w:sz w:val="20"/>
                <w:szCs w:val="20"/>
                <w:u w:val="single"/>
              </w:rPr>
              <w:t xml:space="preserve">  </w:t>
            </w:r>
            <w:r w:rsidRPr="00015888">
              <w:rPr>
                <w:sz w:val="20"/>
                <w:szCs w:val="20"/>
                <w:u w:val="single"/>
              </w:rPr>
              <w:t xml:space="preserve"> </w:t>
            </w:r>
            <w:r w:rsidR="00B942A9" w:rsidRPr="00015888">
              <w:rPr>
                <w:sz w:val="20"/>
                <w:szCs w:val="20"/>
                <w:u w:val="single"/>
              </w:rPr>
              <w:t xml:space="preserve"> </w:t>
            </w:r>
            <w:r w:rsidR="00820906">
              <w:rPr>
                <w:sz w:val="20"/>
                <w:szCs w:val="20"/>
                <w:u w:val="single"/>
              </w:rPr>
              <w:t xml:space="preserve"> </w:t>
            </w:r>
            <w:r w:rsidR="00820906">
              <w:rPr>
                <w:sz w:val="20"/>
                <w:szCs w:val="20"/>
              </w:rPr>
              <w:t xml:space="preserve"> </w:t>
            </w:r>
            <w:r w:rsidRPr="00B942A9">
              <w:rPr>
                <w:sz w:val="20"/>
                <w:szCs w:val="20"/>
              </w:rPr>
              <w:t>/</w:t>
            </w:r>
            <w:r w:rsidR="00820906">
              <w:rPr>
                <w:sz w:val="20"/>
                <w:szCs w:val="20"/>
              </w:rPr>
              <w:t xml:space="preserve"> </w:t>
            </w:r>
            <w:r w:rsidR="00B942A9" w:rsidRPr="00015888">
              <w:rPr>
                <w:sz w:val="20"/>
                <w:szCs w:val="20"/>
                <w:u w:val="single"/>
              </w:rPr>
              <w:t xml:space="preserve">  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Pr="00015888">
              <w:rPr>
                <w:sz w:val="20"/>
                <w:szCs w:val="20"/>
                <w:u w:val="single"/>
              </w:rPr>
              <w:t xml:space="preserve"> </w:t>
            </w:r>
            <w:r w:rsidR="00820906">
              <w:rPr>
                <w:sz w:val="20"/>
                <w:szCs w:val="20"/>
              </w:rPr>
              <w:t xml:space="preserve"> </w:t>
            </w:r>
            <w:proofErr w:type="gramStart"/>
            <w:r w:rsidRPr="00B942A9">
              <w:rPr>
                <w:sz w:val="20"/>
                <w:szCs w:val="20"/>
              </w:rPr>
              <w:t>20</w:t>
            </w:r>
            <w:r w:rsidR="00820906">
              <w:rPr>
                <w:sz w:val="20"/>
                <w:szCs w:val="20"/>
              </w:rPr>
              <w:t xml:space="preserve"> </w:t>
            </w:r>
            <w:r w:rsidR="00B942A9" w:rsidRPr="00015888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="00B942A9" w:rsidRPr="00015888">
              <w:rPr>
                <w:sz w:val="20"/>
                <w:szCs w:val="20"/>
                <w:u w:val="single"/>
              </w:rPr>
              <w:t xml:space="preserve">  </w:t>
            </w:r>
            <w:r w:rsidRPr="00015888">
              <w:rPr>
                <w:sz w:val="20"/>
                <w:szCs w:val="20"/>
                <w:u w:val="single"/>
              </w:rPr>
              <w:t xml:space="preserve"> </w:t>
            </w:r>
            <w:r w:rsidR="00820906">
              <w:rPr>
                <w:sz w:val="20"/>
                <w:szCs w:val="20"/>
              </w:rPr>
              <w:t xml:space="preserve"> </w:t>
            </w:r>
            <w:r w:rsidRPr="00B942A9">
              <w:rPr>
                <w:sz w:val="20"/>
                <w:szCs w:val="20"/>
              </w:rPr>
              <w:t>-</w:t>
            </w:r>
            <w:proofErr w:type="gramEnd"/>
            <w:r w:rsidR="00820906">
              <w:rPr>
                <w:sz w:val="20"/>
                <w:szCs w:val="20"/>
              </w:rPr>
              <w:t xml:space="preserve"> </w:t>
            </w:r>
            <w:r w:rsidR="00B942A9" w:rsidRPr="00015888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="00B942A9" w:rsidRPr="00015888">
              <w:rPr>
                <w:sz w:val="20"/>
                <w:szCs w:val="20"/>
                <w:u w:val="single"/>
              </w:rPr>
              <w:t xml:space="preserve">   </w:t>
            </w:r>
            <w:r w:rsidR="00820906">
              <w:rPr>
                <w:sz w:val="20"/>
                <w:szCs w:val="20"/>
                <w:u w:val="single"/>
              </w:rPr>
              <w:t xml:space="preserve"> </w:t>
            </w:r>
            <w:r w:rsidR="00820906">
              <w:rPr>
                <w:sz w:val="20"/>
                <w:szCs w:val="20"/>
              </w:rPr>
              <w:t xml:space="preserve"> </w:t>
            </w:r>
            <w:r w:rsidRPr="00B942A9">
              <w:rPr>
                <w:sz w:val="20"/>
                <w:szCs w:val="20"/>
              </w:rPr>
              <w:t>/</w:t>
            </w:r>
            <w:r w:rsidR="00820906">
              <w:rPr>
                <w:sz w:val="20"/>
                <w:szCs w:val="20"/>
              </w:rPr>
              <w:t xml:space="preserve"> </w:t>
            </w:r>
            <w:r w:rsidR="00B942A9" w:rsidRPr="00015888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="00B942A9" w:rsidRPr="00015888">
              <w:rPr>
                <w:sz w:val="20"/>
                <w:szCs w:val="20"/>
                <w:u w:val="single"/>
              </w:rPr>
              <w:t xml:space="preserve">   </w:t>
            </w:r>
            <w:r w:rsidRPr="00B942A9">
              <w:rPr>
                <w:sz w:val="20"/>
                <w:szCs w:val="20"/>
              </w:rPr>
              <w:t xml:space="preserve"> 20</w:t>
            </w:r>
            <w:r w:rsidR="00820906">
              <w:rPr>
                <w:sz w:val="20"/>
                <w:szCs w:val="20"/>
              </w:rPr>
              <w:t xml:space="preserve"> </w:t>
            </w:r>
            <w:r w:rsidRPr="00015888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="00B942A9" w:rsidRPr="00015888">
              <w:rPr>
                <w:sz w:val="20"/>
                <w:szCs w:val="20"/>
                <w:u w:val="single"/>
              </w:rPr>
              <w:t xml:space="preserve">  </w:t>
            </w:r>
            <w:r w:rsidRPr="00015888">
              <w:rPr>
                <w:sz w:val="20"/>
                <w:szCs w:val="20"/>
                <w:u w:val="single"/>
              </w:rPr>
              <w:t xml:space="preserve"> </w:t>
            </w:r>
          </w:p>
          <w:p w14:paraId="59399BCA" w14:textId="77777777" w:rsidR="005F71DC" w:rsidRPr="00B942A9" w:rsidRDefault="005F71DC" w:rsidP="00CC6562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</w:p>
          <w:p w14:paraId="121A7C29" w14:textId="77777777" w:rsidR="005F71DC" w:rsidRPr="00B942A9" w:rsidRDefault="00CC6562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Mikäli kuljetus ohjataan kouluautolle, v</w:t>
            </w:r>
            <w:r w:rsidR="005F71DC" w:rsidRPr="00B942A9">
              <w:rPr>
                <w:sz w:val="20"/>
                <w:szCs w:val="20"/>
              </w:rPr>
              <w:t xml:space="preserve">oiko puhelinnumeronne antaa kuljettajalle </w:t>
            </w:r>
            <w:r>
              <w:rPr>
                <w:sz w:val="20"/>
                <w:szCs w:val="20"/>
              </w:rPr>
              <w:t xml:space="preserve"> </w:t>
            </w:r>
            <w:r w:rsidR="008D5A30">
              <w:rPr>
                <w:noProof/>
                <w:sz w:val="20"/>
                <w:szCs w:val="20"/>
              </w:rPr>
              <w:drawing>
                <wp:inline distT="0" distB="0" distL="0" distR="0" wp14:anchorId="2FF3F44E" wp14:editId="3CF022B6">
                  <wp:extent cx="123825" cy="133350"/>
                  <wp:effectExtent l="0" t="0" r="9525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43A2">
              <w:rPr>
                <w:sz w:val="20"/>
                <w:szCs w:val="20"/>
              </w:rPr>
              <w:t>Kyllä</w:t>
            </w:r>
            <w:r w:rsidR="005F71DC" w:rsidRPr="00B942A9">
              <w:rPr>
                <w:sz w:val="20"/>
                <w:szCs w:val="20"/>
              </w:rPr>
              <w:t xml:space="preserve"> </w:t>
            </w:r>
            <w:r w:rsidR="008D5A30">
              <w:rPr>
                <w:noProof/>
                <w:sz w:val="20"/>
                <w:szCs w:val="20"/>
              </w:rPr>
              <w:drawing>
                <wp:inline distT="0" distB="0" distL="0" distR="0" wp14:anchorId="637079CE" wp14:editId="6CFDBDEF">
                  <wp:extent cx="123825" cy="133350"/>
                  <wp:effectExtent l="0" t="0" r="9525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43A2">
              <w:rPr>
                <w:sz w:val="20"/>
                <w:szCs w:val="20"/>
              </w:rPr>
              <w:t>Ei</w:t>
            </w:r>
            <w:r w:rsidR="005F71DC" w:rsidRPr="00B942A9">
              <w:rPr>
                <w:sz w:val="20"/>
                <w:szCs w:val="20"/>
              </w:rPr>
              <w:t xml:space="preserve"> </w:t>
            </w:r>
          </w:p>
          <w:p w14:paraId="1D19FA54" w14:textId="77777777" w:rsidR="00CC6562" w:rsidRDefault="00CC6562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</w:p>
          <w:p w14:paraId="08A51C4B" w14:textId="77777777" w:rsidR="00CC6562" w:rsidRDefault="005F71DC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Tuleeko oppilas olemaan iltapäiväkerhossa </w:t>
            </w:r>
            <w:r w:rsidR="00CC6562">
              <w:rPr>
                <w:sz w:val="20"/>
                <w:szCs w:val="20"/>
              </w:rPr>
              <w:t xml:space="preserve">                                      </w:t>
            </w:r>
            <w:r w:rsidR="008D5A30">
              <w:rPr>
                <w:noProof/>
                <w:sz w:val="20"/>
                <w:szCs w:val="20"/>
              </w:rPr>
              <w:drawing>
                <wp:inline distT="0" distB="0" distL="0" distR="0" wp14:anchorId="5D6C5B74" wp14:editId="20FD650F">
                  <wp:extent cx="123825" cy="133350"/>
                  <wp:effectExtent l="0" t="0" r="9525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43A2">
              <w:rPr>
                <w:sz w:val="20"/>
                <w:szCs w:val="20"/>
              </w:rPr>
              <w:t>Kyllä</w:t>
            </w:r>
            <w:r w:rsidRPr="00B942A9">
              <w:rPr>
                <w:sz w:val="20"/>
                <w:szCs w:val="20"/>
              </w:rPr>
              <w:t xml:space="preserve"> </w:t>
            </w:r>
            <w:r w:rsidR="008D5A30">
              <w:rPr>
                <w:noProof/>
                <w:sz w:val="20"/>
                <w:szCs w:val="20"/>
              </w:rPr>
              <w:drawing>
                <wp:inline distT="0" distB="0" distL="0" distR="0" wp14:anchorId="341AA3DA" wp14:editId="7D0CACE5">
                  <wp:extent cx="123825" cy="133350"/>
                  <wp:effectExtent l="0" t="0" r="9525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43A2">
              <w:rPr>
                <w:sz w:val="20"/>
                <w:szCs w:val="20"/>
              </w:rPr>
              <w:t>Ei</w:t>
            </w:r>
          </w:p>
          <w:p w14:paraId="413B306E" w14:textId="77777777" w:rsidR="005F71DC" w:rsidRPr="00B942A9" w:rsidRDefault="005F71DC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</w:tr>
      <w:tr w:rsidR="005F71DC" w:rsidRPr="00B942A9" w14:paraId="0C41465C" w14:textId="77777777" w:rsidTr="008D5A30">
        <w:trPr>
          <w:trHeight w:val="257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D07860" w14:textId="77777777" w:rsidR="005F71DC" w:rsidRPr="00B942A9" w:rsidRDefault="005F71DC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>Päiväys</w:t>
            </w:r>
          </w:p>
          <w:p w14:paraId="06A6B88B" w14:textId="77777777" w:rsidR="00B942A9" w:rsidRPr="00B942A9" w:rsidRDefault="00B942A9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</w:p>
          <w:p w14:paraId="450272C7" w14:textId="77777777" w:rsidR="005F71DC" w:rsidRPr="00B942A9" w:rsidRDefault="005F71DC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  <w:r w:rsidRPr="00015888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="006803F6">
              <w:rPr>
                <w:sz w:val="20"/>
                <w:szCs w:val="20"/>
                <w:u w:val="single"/>
              </w:rPr>
              <w:t xml:space="preserve"> </w:t>
            </w:r>
            <w:r w:rsidR="00015888">
              <w:rPr>
                <w:sz w:val="20"/>
                <w:szCs w:val="20"/>
                <w:u w:val="single"/>
              </w:rPr>
              <w:t xml:space="preserve"> </w:t>
            </w:r>
            <w:r w:rsidRPr="00015888">
              <w:rPr>
                <w:sz w:val="20"/>
                <w:szCs w:val="20"/>
                <w:u w:val="single"/>
              </w:rPr>
              <w:t xml:space="preserve"> </w:t>
            </w:r>
            <w:r w:rsidR="00820906">
              <w:rPr>
                <w:sz w:val="20"/>
                <w:szCs w:val="20"/>
              </w:rPr>
              <w:t xml:space="preserve"> </w:t>
            </w:r>
            <w:r w:rsidRPr="00B942A9">
              <w:rPr>
                <w:sz w:val="20"/>
                <w:szCs w:val="20"/>
              </w:rPr>
              <w:t>/</w:t>
            </w:r>
            <w:r w:rsidR="00820906">
              <w:rPr>
                <w:sz w:val="20"/>
                <w:szCs w:val="20"/>
              </w:rPr>
              <w:t xml:space="preserve"> </w:t>
            </w:r>
            <w:r w:rsidR="00015888" w:rsidRPr="00015888">
              <w:rPr>
                <w:sz w:val="20"/>
                <w:szCs w:val="20"/>
                <w:u w:val="single"/>
              </w:rPr>
              <w:t xml:space="preserve">  </w:t>
            </w:r>
            <w:r w:rsidR="006803F6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Pr="00015888">
              <w:rPr>
                <w:sz w:val="20"/>
                <w:szCs w:val="20"/>
                <w:u w:val="single"/>
              </w:rPr>
              <w:t xml:space="preserve"> </w:t>
            </w:r>
            <w:r w:rsidR="00820906">
              <w:rPr>
                <w:sz w:val="20"/>
                <w:szCs w:val="20"/>
              </w:rPr>
              <w:t xml:space="preserve"> </w:t>
            </w:r>
            <w:proofErr w:type="gramStart"/>
            <w:r w:rsidRPr="00B942A9">
              <w:rPr>
                <w:sz w:val="20"/>
                <w:szCs w:val="20"/>
              </w:rPr>
              <w:t>20</w:t>
            </w:r>
            <w:r w:rsidR="00820906">
              <w:rPr>
                <w:sz w:val="20"/>
                <w:szCs w:val="20"/>
              </w:rPr>
              <w:t xml:space="preserve"> </w:t>
            </w:r>
            <w:r w:rsidRPr="00015888">
              <w:rPr>
                <w:sz w:val="20"/>
                <w:szCs w:val="20"/>
                <w:u w:val="single"/>
              </w:rPr>
              <w:t xml:space="preserve">  </w:t>
            </w:r>
            <w:r w:rsidR="006803F6">
              <w:rPr>
                <w:sz w:val="20"/>
                <w:szCs w:val="20"/>
                <w:u w:val="single"/>
              </w:rPr>
              <w:t xml:space="preserve"> </w:t>
            </w:r>
            <w:r w:rsidRPr="00015888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Pr="00B942A9">
              <w:rPr>
                <w:sz w:val="20"/>
                <w:szCs w:val="20"/>
              </w:rPr>
              <w:t xml:space="preserve"> </w:t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vuosi"/>
                  <w:enabled/>
                  <w:calcOnExit w:val="0"/>
                  <w:textInput/>
                </w:ffData>
              </w:fldChar>
            </w:r>
            <w:proofErr w:type="gramEnd"/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päivä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kuukausi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A24AC" w14:textId="77777777" w:rsidR="005F71DC" w:rsidRPr="00B942A9" w:rsidRDefault="005F71DC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  <w:proofErr w:type="gramStart"/>
            <w:r w:rsidRPr="00B942A9">
              <w:rPr>
                <w:sz w:val="20"/>
                <w:szCs w:val="20"/>
              </w:rPr>
              <w:t xml:space="preserve">Allekirjoitus </w:t>
            </w:r>
            <w:r w:rsidR="00ED43A2">
              <w:rPr>
                <w:sz w:val="20"/>
                <w:szCs w:val="20"/>
              </w:rPr>
              <w:t xml:space="preserve">                    Nimen</w:t>
            </w:r>
            <w:proofErr w:type="gramEnd"/>
            <w:r w:rsidR="00ED43A2">
              <w:rPr>
                <w:sz w:val="20"/>
                <w:szCs w:val="20"/>
              </w:rPr>
              <w:t xml:space="preserve"> selvennys</w:t>
            </w:r>
          </w:p>
          <w:p w14:paraId="5C5D8EEF" w14:textId="77777777" w:rsidR="005F71DC" w:rsidRPr="00B942A9" w:rsidRDefault="005F71DC" w:rsidP="008D5A30">
            <w:pPr>
              <w:pStyle w:val="Default"/>
              <w:ind w:right="377"/>
              <w:jc w:val="both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                                     </w:t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Allekirjoitus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</w:tbl>
    <w:p w14:paraId="3F35019A" w14:textId="77777777" w:rsidR="005F71DC" w:rsidRDefault="00F20852" w:rsidP="00167070">
      <w:pPr>
        <w:pStyle w:val="Default"/>
        <w:ind w:right="37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>(allekirjoitus tarvitaan jos lomake toimitetaan paperisena)</w:t>
      </w:r>
    </w:p>
    <w:p w14:paraId="6F8B440A" w14:textId="77777777" w:rsidR="00F20852" w:rsidRDefault="00F20852" w:rsidP="00167070">
      <w:pPr>
        <w:pStyle w:val="Default"/>
        <w:ind w:right="377"/>
        <w:rPr>
          <w:color w:val="auto"/>
          <w:sz w:val="18"/>
          <w:szCs w:val="18"/>
        </w:rPr>
      </w:pPr>
    </w:p>
    <w:p w14:paraId="4CBE1E55" w14:textId="77777777" w:rsidR="007C102D" w:rsidRDefault="00F5506B" w:rsidP="00167070">
      <w:pPr>
        <w:pStyle w:val="Default"/>
        <w:ind w:right="37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Ano</w:t>
      </w:r>
      <w:r w:rsidR="00CC6562">
        <w:rPr>
          <w:color w:val="auto"/>
          <w:sz w:val="18"/>
          <w:szCs w:val="18"/>
        </w:rPr>
        <w:t>mus</w:t>
      </w:r>
      <w:r w:rsidR="005011CA">
        <w:rPr>
          <w:color w:val="auto"/>
          <w:sz w:val="18"/>
          <w:szCs w:val="18"/>
        </w:rPr>
        <w:t xml:space="preserve"> (mahdollisten lisäselvitysten kanssa)</w:t>
      </w:r>
      <w:r w:rsidR="00CC6562">
        <w:rPr>
          <w:color w:val="auto"/>
          <w:sz w:val="18"/>
          <w:szCs w:val="18"/>
        </w:rPr>
        <w:t xml:space="preserve"> lähetetään Lohjan kaupungin logistiikkayksikölle, PL 71, 08101 Lohja</w:t>
      </w:r>
    </w:p>
    <w:p w14:paraId="349E6F88" w14:textId="77777777" w:rsidR="007C102D" w:rsidRDefault="00F5506B" w:rsidP="00167070">
      <w:pPr>
        <w:pStyle w:val="Default"/>
        <w:ind w:right="37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Lisä</w:t>
      </w:r>
      <w:r w:rsidR="00CC6562">
        <w:rPr>
          <w:color w:val="auto"/>
          <w:sz w:val="18"/>
          <w:szCs w:val="18"/>
        </w:rPr>
        <w:t xml:space="preserve">tietietoja saa logistiikkayksiköstä </w:t>
      </w:r>
      <w:hyperlink r:id="rId7" w:history="1">
        <w:r w:rsidR="00CC6562" w:rsidRPr="00334431">
          <w:rPr>
            <w:rStyle w:val="Hyperlinkki"/>
            <w:sz w:val="18"/>
            <w:szCs w:val="18"/>
          </w:rPr>
          <w:t>logistiikkayksikko@lohja.</w:t>
        </w:r>
        <w:proofErr w:type="gramStart"/>
        <w:r w:rsidR="00CC6562" w:rsidRPr="00334431">
          <w:rPr>
            <w:rStyle w:val="Hyperlinkki"/>
            <w:sz w:val="18"/>
            <w:szCs w:val="18"/>
          </w:rPr>
          <w:t>fi</w:t>
        </w:r>
      </w:hyperlink>
      <w:r>
        <w:rPr>
          <w:color w:val="auto"/>
          <w:sz w:val="18"/>
          <w:szCs w:val="18"/>
        </w:rPr>
        <w:t xml:space="preserve"> </w:t>
      </w:r>
      <w:r w:rsidR="00CC6562">
        <w:rPr>
          <w:color w:val="auto"/>
          <w:sz w:val="18"/>
          <w:szCs w:val="18"/>
        </w:rPr>
        <w:t>.</w:t>
      </w:r>
      <w:proofErr w:type="gramEnd"/>
      <w:r w:rsidR="00CC6562">
        <w:rPr>
          <w:color w:val="auto"/>
          <w:sz w:val="18"/>
          <w:szCs w:val="18"/>
        </w:rPr>
        <w:t xml:space="preserve"> </w:t>
      </w:r>
    </w:p>
    <w:p w14:paraId="3D298747" w14:textId="77777777" w:rsidR="005F71DC" w:rsidRDefault="00F5506B" w:rsidP="00167070">
      <w:pPr>
        <w:pStyle w:val="Default"/>
        <w:ind w:right="377"/>
        <w:jc w:val="both"/>
        <w:rPr>
          <w:b/>
          <w:color w:val="auto"/>
          <w:sz w:val="18"/>
          <w:szCs w:val="18"/>
        </w:rPr>
      </w:pPr>
      <w:r w:rsidRPr="007C102D">
        <w:rPr>
          <w:b/>
          <w:color w:val="auto"/>
          <w:sz w:val="18"/>
          <w:szCs w:val="18"/>
        </w:rPr>
        <w:t>Seuraavaa</w:t>
      </w:r>
      <w:r w:rsidR="005F71DC" w:rsidRPr="007C102D">
        <w:rPr>
          <w:b/>
          <w:color w:val="auto"/>
          <w:sz w:val="18"/>
          <w:szCs w:val="18"/>
        </w:rPr>
        <w:t xml:space="preserve"> lukuvuotta koskevat hakemukset liitteineen on</w:t>
      </w:r>
      <w:r w:rsidR="005F71DC" w:rsidRPr="007C102D">
        <w:rPr>
          <w:b/>
        </w:rPr>
        <w:t xml:space="preserve"> </w:t>
      </w:r>
      <w:r w:rsidR="007C102D" w:rsidRPr="007C102D">
        <w:rPr>
          <w:b/>
          <w:color w:val="auto"/>
          <w:sz w:val="18"/>
          <w:szCs w:val="18"/>
        </w:rPr>
        <w:t>toimitet</w:t>
      </w:r>
      <w:r w:rsidR="0034321F">
        <w:rPr>
          <w:b/>
          <w:color w:val="auto"/>
          <w:sz w:val="18"/>
          <w:szCs w:val="18"/>
        </w:rPr>
        <w:t>tava mahdollisimman pian kevään aikana</w:t>
      </w:r>
      <w:r w:rsidR="005F71DC" w:rsidRPr="007C102D">
        <w:rPr>
          <w:b/>
          <w:color w:val="auto"/>
          <w:sz w:val="18"/>
          <w:szCs w:val="18"/>
        </w:rPr>
        <w:t>!</w:t>
      </w:r>
    </w:p>
    <w:p w14:paraId="7D378495" w14:textId="77777777" w:rsidR="00ED43A2" w:rsidRDefault="00ED43A2" w:rsidP="00167070">
      <w:pPr>
        <w:pStyle w:val="Default"/>
        <w:ind w:right="377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Päätökset tehdään 10.6</w:t>
      </w:r>
      <w:r w:rsidR="00A35D9D">
        <w:rPr>
          <w:color w:val="auto"/>
          <w:sz w:val="18"/>
          <w:szCs w:val="18"/>
        </w:rPr>
        <w:t>.</w:t>
      </w:r>
      <w:r w:rsidRPr="00ED43A2">
        <w:rPr>
          <w:color w:val="auto"/>
          <w:sz w:val="18"/>
          <w:szCs w:val="18"/>
        </w:rPr>
        <w:t xml:space="preserve"> mennessä ja toimitetaan huoltajille.</w:t>
      </w:r>
    </w:p>
    <w:p w14:paraId="55E64782" w14:textId="77777777" w:rsidR="00F5506B" w:rsidRDefault="00F5506B" w:rsidP="00167070">
      <w:pPr>
        <w:pStyle w:val="Default"/>
        <w:ind w:right="377"/>
        <w:jc w:val="both"/>
        <w:rPr>
          <w:color w:val="auto"/>
          <w:sz w:val="18"/>
          <w:szCs w:val="18"/>
        </w:rPr>
      </w:pPr>
    </w:p>
    <w:p w14:paraId="7E5217F8" w14:textId="77777777" w:rsidR="005F71DC" w:rsidRDefault="005011CA" w:rsidP="00167070">
      <w:pPr>
        <w:pStyle w:val="Default"/>
        <w:ind w:right="377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Logistiikkayksikkö</w:t>
      </w:r>
      <w:r w:rsidR="005F71DC" w:rsidRPr="00F5506B">
        <w:rPr>
          <w:b/>
          <w:color w:val="auto"/>
          <w:sz w:val="18"/>
          <w:szCs w:val="18"/>
        </w:rPr>
        <w:t xml:space="preserve"> täyttää:</w:t>
      </w:r>
    </w:p>
    <w:tbl>
      <w:tblPr>
        <w:tblpPr w:leftFromText="141" w:rightFromText="141" w:vertAnchor="text" w:horzAnchor="margin" w:tblpY="61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  <w:gridCol w:w="5830"/>
      </w:tblGrid>
      <w:tr w:rsidR="00F5506B" w:rsidRPr="00B942A9" w14:paraId="36419FEB" w14:textId="77777777" w:rsidTr="00B942A9">
        <w:trPr>
          <w:trHeight w:val="707"/>
        </w:trPr>
        <w:tc>
          <w:tcPr>
            <w:tcW w:w="102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8BD1" w14:textId="77777777" w:rsidR="00F5506B" w:rsidRPr="00B942A9" w:rsidRDefault="007C102D" w:rsidP="00167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Logistiikkayksikön hallintopäällikön päätös:</w:t>
            </w:r>
          </w:p>
          <w:p w14:paraId="61F69B2E" w14:textId="77777777" w:rsidR="007C102D" w:rsidRDefault="007C102D" w:rsidP="00167070">
            <w:pPr>
              <w:pStyle w:val="Default"/>
              <w:rPr>
                <w:sz w:val="20"/>
                <w:szCs w:val="20"/>
              </w:rPr>
            </w:pPr>
          </w:p>
          <w:p w14:paraId="4CAC0DC6" w14:textId="77777777" w:rsidR="00F20852" w:rsidRDefault="00F5506B" w:rsidP="001670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B942A9">
              <w:rPr>
                <w:sz w:val="20"/>
                <w:szCs w:val="20"/>
              </w:rPr>
              <w:t xml:space="preserve">Koulumatkakuljetus </w:t>
            </w:r>
            <w:r w:rsidR="008D5A30">
              <w:rPr>
                <w:noProof/>
                <w:sz w:val="20"/>
                <w:szCs w:val="20"/>
              </w:rPr>
              <w:drawing>
                <wp:inline distT="0" distB="0" distL="0" distR="0" wp14:anchorId="6A51D110" wp14:editId="5FCE4706">
                  <wp:extent cx="123825" cy="133350"/>
                  <wp:effectExtent l="0" t="0" r="9525" b="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2A9">
              <w:rPr>
                <w:sz w:val="20"/>
                <w:szCs w:val="20"/>
              </w:rPr>
              <w:t xml:space="preserve"> hyväksytään </w:t>
            </w:r>
            <w:r w:rsidR="008D5A30">
              <w:rPr>
                <w:noProof/>
                <w:sz w:val="20"/>
                <w:szCs w:val="20"/>
              </w:rPr>
              <w:drawing>
                <wp:inline distT="0" distB="0" distL="0" distR="0" wp14:anchorId="0787A6D2" wp14:editId="7A178081">
                  <wp:extent cx="123825" cy="133350"/>
                  <wp:effectExtent l="0" t="0" r="9525" b="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D9D">
              <w:rPr>
                <w:sz w:val="20"/>
                <w:szCs w:val="20"/>
              </w:rPr>
              <w:t xml:space="preserve"> hylätään</w:t>
            </w:r>
            <w:proofErr w:type="gramEnd"/>
            <w:r w:rsidR="00A35D9D">
              <w:rPr>
                <w:sz w:val="20"/>
                <w:szCs w:val="20"/>
              </w:rPr>
              <w:t xml:space="preserve"> </w:t>
            </w:r>
            <w:r w:rsidRPr="00B942A9">
              <w:rPr>
                <w:sz w:val="20"/>
                <w:szCs w:val="20"/>
              </w:rPr>
              <w:t xml:space="preserve"> </w:t>
            </w:r>
          </w:p>
          <w:p w14:paraId="7F994B81" w14:textId="77777777" w:rsidR="00ED43A2" w:rsidRDefault="00ED43A2" w:rsidP="00167070">
            <w:pPr>
              <w:pStyle w:val="Default"/>
              <w:rPr>
                <w:sz w:val="20"/>
                <w:szCs w:val="20"/>
              </w:rPr>
            </w:pPr>
          </w:p>
          <w:p w14:paraId="36F28741" w14:textId="77777777" w:rsidR="00ED43A2" w:rsidRPr="00B942A9" w:rsidRDefault="00ED43A2" w:rsidP="001670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Perustelu: ________________________________________________________________________________</w:t>
            </w:r>
          </w:p>
          <w:p w14:paraId="113B97F7" w14:textId="77777777" w:rsidR="00F5506B" w:rsidRPr="00B942A9" w:rsidRDefault="00F5506B" w:rsidP="00167070">
            <w:pPr>
              <w:pStyle w:val="Default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fldChar w:fldCharType="begin">
                <w:ffData>
                  <w:name w:val="pykälä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</w:tr>
      <w:tr w:rsidR="00F5506B" w:rsidRPr="00B942A9" w14:paraId="63C9F37E" w14:textId="77777777" w:rsidTr="00B942A9">
        <w:trPr>
          <w:trHeight w:val="340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D543" w14:textId="77777777" w:rsidR="00CE6EF3" w:rsidRDefault="00CE6EF3" w:rsidP="00167070">
            <w:pPr>
              <w:pStyle w:val="Default"/>
              <w:rPr>
                <w:sz w:val="20"/>
                <w:szCs w:val="20"/>
              </w:rPr>
            </w:pPr>
          </w:p>
          <w:p w14:paraId="4B222B7A" w14:textId="77777777" w:rsidR="005011CA" w:rsidRDefault="00F5506B" w:rsidP="00167070">
            <w:pPr>
              <w:pStyle w:val="Default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Koulumatkan </w:t>
            </w:r>
            <w:proofErr w:type="gramStart"/>
            <w:r w:rsidRPr="00B942A9">
              <w:rPr>
                <w:sz w:val="20"/>
                <w:szCs w:val="20"/>
              </w:rPr>
              <w:t xml:space="preserve">pituus </w:t>
            </w:r>
            <w:r w:rsidRPr="00015888">
              <w:rPr>
                <w:sz w:val="20"/>
                <w:szCs w:val="20"/>
                <w:u w:val="single"/>
              </w:rPr>
              <w:t xml:space="preserve">  </w:t>
            </w:r>
            <w:r w:rsidR="00ED43A2">
              <w:rPr>
                <w:sz w:val="20"/>
                <w:szCs w:val="20"/>
                <w:u w:val="single"/>
              </w:rPr>
              <w:t xml:space="preserve">     </w:t>
            </w:r>
            <w:r w:rsidR="006803F6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Pr="00015888">
              <w:rPr>
                <w:sz w:val="20"/>
                <w:szCs w:val="20"/>
                <w:u w:val="single"/>
              </w:rPr>
              <w:t xml:space="preserve"> </w:t>
            </w:r>
            <w:r w:rsidRPr="00B942A9">
              <w:rPr>
                <w:sz w:val="20"/>
                <w:szCs w:val="20"/>
              </w:rPr>
              <w:t xml:space="preserve"> km</w:t>
            </w:r>
            <w:proofErr w:type="gramEnd"/>
            <w:r w:rsidRPr="00B942A9">
              <w:rPr>
                <w:sz w:val="20"/>
                <w:szCs w:val="20"/>
              </w:rPr>
              <w:t xml:space="preserve"> </w:t>
            </w:r>
            <w:r w:rsidR="00DF3E10">
              <w:rPr>
                <w:noProof/>
                <w:sz w:val="20"/>
                <w:szCs w:val="20"/>
              </w:rPr>
              <w:drawing>
                <wp:inline distT="0" distB="0" distL="0" distR="0" wp14:anchorId="72A9DA3C" wp14:editId="792615EC">
                  <wp:extent cx="123825" cy="133350"/>
                  <wp:effectExtent l="0" t="0" r="9525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2A9">
              <w:rPr>
                <w:sz w:val="20"/>
                <w:szCs w:val="20"/>
              </w:rPr>
              <w:t xml:space="preserve"> tarkastettu </w:t>
            </w:r>
          </w:p>
          <w:p w14:paraId="78EAD3BD" w14:textId="77777777" w:rsidR="00F5506B" w:rsidRPr="00B942A9" w:rsidRDefault="00F5506B" w:rsidP="00167070">
            <w:pPr>
              <w:pStyle w:val="Default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fldChar w:fldCharType="begin">
                <w:ffData>
                  <w:name w:val="Koulumatkan_pituus_k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km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</w:tr>
      <w:tr w:rsidR="00F5506B" w:rsidRPr="00B942A9" w14:paraId="25B0F777" w14:textId="77777777" w:rsidTr="00B942A9">
        <w:trPr>
          <w:trHeight w:val="593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1019" w14:textId="7933A5C1" w:rsidR="00F5506B" w:rsidRDefault="00FC5737" w:rsidP="00AB2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Päätös noudattaa lasten, nuorten ja perheiden</w:t>
            </w:r>
            <w:r w:rsidR="00394403">
              <w:rPr>
                <w:sz w:val="20"/>
                <w:szCs w:val="20"/>
              </w:rPr>
              <w:t xml:space="preserve"> </w:t>
            </w:r>
            <w:r w:rsidRPr="00AE798F">
              <w:rPr>
                <w:sz w:val="20"/>
                <w:szCs w:val="20"/>
              </w:rPr>
              <w:t>lautakunnan</w:t>
            </w:r>
            <w:r w:rsidR="0034321F" w:rsidRPr="00AE798F">
              <w:rPr>
                <w:sz w:val="20"/>
                <w:szCs w:val="20"/>
              </w:rPr>
              <w:t xml:space="preserve"> </w:t>
            </w:r>
            <w:r w:rsidRPr="00AE798F">
              <w:rPr>
                <w:sz w:val="20"/>
                <w:szCs w:val="20"/>
              </w:rPr>
              <w:t>(21</w:t>
            </w:r>
            <w:r>
              <w:rPr>
                <w:sz w:val="20"/>
                <w:szCs w:val="20"/>
              </w:rPr>
              <w:t>.9.2017</w:t>
            </w:r>
            <w:r w:rsidR="00F5506B" w:rsidRPr="00B942A9">
              <w:rPr>
                <w:sz w:val="20"/>
                <w:szCs w:val="20"/>
              </w:rPr>
              <w:t>) esikoulujen ja peruskoulujen koulumatkak</w:t>
            </w:r>
            <w:r w:rsidR="0034321F">
              <w:rPr>
                <w:sz w:val="20"/>
                <w:szCs w:val="20"/>
              </w:rPr>
              <w:t>uljetus</w:t>
            </w:r>
            <w:r w:rsidR="0034321F">
              <w:rPr>
                <w:sz w:val="20"/>
                <w:szCs w:val="20"/>
              </w:rPr>
              <w:softHyphen/>
              <w:t xml:space="preserve">ten periaatteita </w:t>
            </w:r>
            <w:r w:rsidRPr="00AE798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10.2017</w:t>
            </w:r>
            <w:r w:rsidR="00F5506B" w:rsidRPr="00B942A9">
              <w:rPr>
                <w:sz w:val="20"/>
                <w:szCs w:val="20"/>
              </w:rPr>
              <w:t xml:space="preserve"> lähtien. </w:t>
            </w:r>
          </w:p>
          <w:p w14:paraId="6C697B6D" w14:textId="77777777" w:rsidR="005011CA" w:rsidRPr="00B942A9" w:rsidRDefault="005011CA" w:rsidP="00AB27E2">
            <w:pPr>
              <w:pStyle w:val="Default"/>
              <w:rPr>
                <w:sz w:val="20"/>
                <w:szCs w:val="20"/>
              </w:rPr>
            </w:pPr>
          </w:p>
        </w:tc>
      </w:tr>
      <w:tr w:rsidR="00F5506B" w:rsidRPr="00B942A9" w14:paraId="179F5911" w14:textId="77777777" w:rsidTr="00B942A9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12553E" w14:textId="77777777" w:rsidR="00F5506B" w:rsidRPr="00B942A9" w:rsidRDefault="00F5506B" w:rsidP="00167070">
            <w:pPr>
              <w:pStyle w:val="Default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Päiväys </w:t>
            </w:r>
          </w:p>
          <w:p w14:paraId="075CEA2B" w14:textId="77777777" w:rsidR="00B942A9" w:rsidRPr="00B942A9" w:rsidRDefault="00B942A9" w:rsidP="00167070">
            <w:pPr>
              <w:pStyle w:val="Default"/>
              <w:rPr>
                <w:sz w:val="20"/>
                <w:szCs w:val="20"/>
              </w:rPr>
            </w:pPr>
          </w:p>
          <w:p w14:paraId="12902168" w14:textId="77777777" w:rsidR="00F5506B" w:rsidRPr="00B942A9" w:rsidRDefault="00F5506B" w:rsidP="00167070">
            <w:pPr>
              <w:pStyle w:val="Default"/>
              <w:rPr>
                <w:sz w:val="20"/>
                <w:szCs w:val="20"/>
              </w:rPr>
            </w:pPr>
            <w:r w:rsidRPr="00015888">
              <w:rPr>
                <w:sz w:val="20"/>
                <w:szCs w:val="20"/>
                <w:u w:val="single"/>
              </w:rPr>
              <w:t xml:space="preserve">  </w:t>
            </w:r>
            <w:r w:rsidR="006803F6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Pr="00015888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</w:rPr>
              <w:t xml:space="preserve"> </w:t>
            </w:r>
            <w:r w:rsidRPr="00B942A9">
              <w:rPr>
                <w:sz w:val="20"/>
                <w:szCs w:val="20"/>
              </w:rPr>
              <w:t>/</w:t>
            </w:r>
            <w:r w:rsidR="00521664">
              <w:rPr>
                <w:sz w:val="20"/>
                <w:szCs w:val="20"/>
              </w:rPr>
              <w:t xml:space="preserve"> </w:t>
            </w:r>
            <w:r w:rsidR="00015888" w:rsidRPr="00015888">
              <w:rPr>
                <w:sz w:val="20"/>
                <w:szCs w:val="20"/>
                <w:u w:val="single"/>
              </w:rPr>
              <w:t xml:space="preserve"> </w:t>
            </w:r>
            <w:r w:rsidR="00015888">
              <w:rPr>
                <w:sz w:val="20"/>
                <w:szCs w:val="20"/>
                <w:u w:val="single"/>
              </w:rPr>
              <w:t xml:space="preserve"> </w:t>
            </w:r>
            <w:r w:rsidR="006803F6">
              <w:rPr>
                <w:sz w:val="20"/>
                <w:szCs w:val="20"/>
                <w:u w:val="single"/>
              </w:rPr>
              <w:t xml:space="preserve"> </w:t>
            </w:r>
            <w:r w:rsidRPr="00015888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</w:rPr>
              <w:t xml:space="preserve"> </w:t>
            </w:r>
            <w:proofErr w:type="gramStart"/>
            <w:r w:rsidRPr="00B942A9">
              <w:rPr>
                <w:sz w:val="20"/>
                <w:szCs w:val="20"/>
              </w:rPr>
              <w:t>20</w:t>
            </w:r>
            <w:r w:rsidR="00521664">
              <w:rPr>
                <w:sz w:val="20"/>
                <w:szCs w:val="20"/>
              </w:rPr>
              <w:t xml:space="preserve"> </w:t>
            </w:r>
            <w:r w:rsidR="00015888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="006803F6">
              <w:rPr>
                <w:sz w:val="20"/>
                <w:szCs w:val="20"/>
                <w:u w:val="single"/>
              </w:rPr>
              <w:t xml:space="preserve"> </w:t>
            </w:r>
            <w:r w:rsidR="00521664">
              <w:rPr>
                <w:sz w:val="20"/>
                <w:szCs w:val="20"/>
                <w:u w:val="single"/>
              </w:rPr>
              <w:t xml:space="preserve"> </w:t>
            </w:r>
            <w:r w:rsidR="00015888">
              <w:rPr>
                <w:sz w:val="20"/>
                <w:szCs w:val="20"/>
                <w:u w:val="single"/>
              </w:rPr>
              <w:t xml:space="preserve"> </w:t>
            </w:r>
            <w:r w:rsidRPr="00B942A9">
              <w:rPr>
                <w:sz w:val="20"/>
                <w:szCs w:val="20"/>
              </w:rPr>
              <w:t xml:space="preserve"> </w:t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vuosi_a"/>
                  <w:enabled/>
                  <w:calcOnExit w:val="0"/>
                  <w:textInput/>
                </w:ffData>
              </w:fldChar>
            </w:r>
            <w:proofErr w:type="gramEnd"/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päivä_a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  <w:r w:rsidRPr="00B942A9">
              <w:rPr>
                <w:sz w:val="20"/>
                <w:szCs w:val="20"/>
              </w:rPr>
              <w:fldChar w:fldCharType="begin">
                <w:ffData>
                  <w:name w:val="kuukausi_s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5E4595" w14:textId="77777777" w:rsidR="00F5506B" w:rsidRPr="00B942A9" w:rsidRDefault="00F5506B" w:rsidP="00167070">
            <w:pPr>
              <w:pStyle w:val="Default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t xml:space="preserve">Allekirjoitus </w:t>
            </w:r>
          </w:p>
          <w:p w14:paraId="41A044D0" w14:textId="77777777" w:rsidR="00ED43A2" w:rsidRDefault="00ED43A2" w:rsidP="00167070">
            <w:pPr>
              <w:pStyle w:val="Default"/>
              <w:rPr>
                <w:sz w:val="20"/>
                <w:szCs w:val="20"/>
              </w:rPr>
            </w:pPr>
          </w:p>
          <w:p w14:paraId="3C7CB7AE" w14:textId="77777777" w:rsidR="00F5506B" w:rsidRPr="00B942A9" w:rsidRDefault="00F5506B" w:rsidP="00167070">
            <w:pPr>
              <w:pStyle w:val="Default"/>
              <w:rPr>
                <w:sz w:val="20"/>
                <w:szCs w:val="20"/>
              </w:rPr>
            </w:pPr>
            <w:r w:rsidRPr="00B942A9">
              <w:rPr>
                <w:sz w:val="20"/>
                <w:szCs w:val="20"/>
              </w:rPr>
              <w:fldChar w:fldCharType="begin">
                <w:ffData>
                  <w:name w:val="Allekirjoitus_s"/>
                  <w:enabled/>
                  <w:calcOnExit w:val="0"/>
                  <w:textInput/>
                </w:ffData>
              </w:fldChar>
            </w:r>
            <w:r w:rsidRPr="00B942A9">
              <w:rPr>
                <w:sz w:val="20"/>
                <w:szCs w:val="20"/>
              </w:rPr>
              <w:instrText xml:space="preserve"> FORMTEXT </w:instrText>
            </w:r>
            <w:r w:rsidR="00AE798F">
              <w:rPr>
                <w:sz w:val="20"/>
                <w:szCs w:val="20"/>
              </w:rPr>
            </w:r>
            <w:r w:rsidR="00AE798F">
              <w:rPr>
                <w:sz w:val="20"/>
                <w:szCs w:val="20"/>
              </w:rPr>
              <w:fldChar w:fldCharType="separate"/>
            </w:r>
            <w:r w:rsidRPr="00B942A9">
              <w:rPr>
                <w:sz w:val="20"/>
                <w:szCs w:val="20"/>
              </w:rPr>
              <w:fldChar w:fldCharType="end"/>
            </w:r>
          </w:p>
        </w:tc>
      </w:tr>
    </w:tbl>
    <w:p w14:paraId="5728A642" w14:textId="77777777" w:rsidR="00B942A9" w:rsidRDefault="00B942A9" w:rsidP="00167070">
      <w:pPr>
        <w:pStyle w:val="Default"/>
        <w:ind w:right="377"/>
        <w:jc w:val="both"/>
        <w:rPr>
          <w:color w:val="auto"/>
          <w:sz w:val="18"/>
          <w:szCs w:val="18"/>
        </w:rPr>
      </w:pPr>
    </w:p>
    <w:p w14:paraId="4D7F1DF3" w14:textId="77777777" w:rsidR="007B403C" w:rsidRDefault="005011CA" w:rsidP="00167070">
      <w:pPr>
        <w:pStyle w:val="Default"/>
        <w:ind w:right="377"/>
        <w:jc w:val="both"/>
      </w:pPr>
      <w:r>
        <w:rPr>
          <w:color w:val="auto"/>
          <w:sz w:val="18"/>
          <w:szCs w:val="18"/>
        </w:rPr>
        <w:t>M</w:t>
      </w:r>
      <w:r w:rsidR="00F5506B">
        <w:rPr>
          <w:color w:val="auto"/>
          <w:sz w:val="18"/>
          <w:szCs w:val="18"/>
        </w:rPr>
        <w:t xml:space="preserve">uutoksenhaku: </w:t>
      </w:r>
      <w:r w:rsidR="00F5506B" w:rsidRPr="005F71DC">
        <w:rPr>
          <w:color w:val="auto"/>
          <w:sz w:val="18"/>
          <w:szCs w:val="18"/>
        </w:rPr>
        <w:t xml:space="preserve">Päätökseen tyytymätön voi hakea muutosta valittamalla Helsingin hallinto-oikeuteen. Valitusosoitus on </w:t>
      </w:r>
      <w:r w:rsidR="00B942A9" w:rsidRPr="005F71DC">
        <w:rPr>
          <w:color w:val="auto"/>
          <w:sz w:val="18"/>
          <w:szCs w:val="18"/>
        </w:rPr>
        <w:t>liitte</w:t>
      </w:r>
      <w:r w:rsidR="00B942A9">
        <w:rPr>
          <w:color w:val="auto"/>
          <w:sz w:val="18"/>
          <w:szCs w:val="18"/>
        </w:rPr>
        <w:t>enä</w:t>
      </w:r>
      <w:r w:rsidR="00F5506B">
        <w:rPr>
          <w:color w:val="auto"/>
          <w:sz w:val="18"/>
          <w:szCs w:val="18"/>
        </w:rPr>
        <w:t>.</w:t>
      </w:r>
    </w:p>
    <w:sectPr w:rsidR="007B403C" w:rsidSect="00B942A9">
      <w:pgSz w:w="11904" w:h="16840"/>
      <w:pgMar w:top="426" w:right="299" w:bottom="142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B6"/>
    <w:rsid w:val="00015888"/>
    <w:rsid w:val="00144F93"/>
    <w:rsid w:val="00167070"/>
    <w:rsid w:val="002409DC"/>
    <w:rsid w:val="00245521"/>
    <w:rsid w:val="0034321F"/>
    <w:rsid w:val="00367893"/>
    <w:rsid w:val="00394403"/>
    <w:rsid w:val="004939B6"/>
    <w:rsid w:val="005011CA"/>
    <w:rsid w:val="00521664"/>
    <w:rsid w:val="005F13B9"/>
    <w:rsid w:val="005F71DC"/>
    <w:rsid w:val="00637400"/>
    <w:rsid w:val="006803F6"/>
    <w:rsid w:val="006B71C8"/>
    <w:rsid w:val="007760DF"/>
    <w:rsid w:val="007B403C"/>
    <w:rsid w:val="007C102D"/>
    <w:rsid w:val="00820906"/>
    <w:rsid w:val="008D3441"/>
    <w:rsid w:val="008D5A30"/>
    <w:rsid w:val="0093192D"/>
    <w:rsid w:val="009663DB"/>
    <w:rsid w:val="00A35D9D"/>
    <w:rsid w:val="00AB27E2"/>
    <w:rsid w:val="00AE798F"/>
    <w:rsid w:val="00B45197"/>
    <w:rsid w:val="00B942A9"/>
    <w:rsid w:val="00BD4964"/>
    <w:rsid w:val="00C24BB6"/>
    <w:rsid w:val="00CC6562"/>
    <w:rsid w:val="00CE6EF3"/>
    <w:rsid w:val="00D70CFB"/>
    <w:rsid w:val="00DF3E10"/>
    <w:rsid w:val="00E14C63"/>
    <w:rsid w:val="00ED43A2"/>
    <w:rsid w:val="00F20852"/>
    <w:rsid w:val="00F5506B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86ECD"/>
  <w14:defaultImageDpi w14:val="0"/>
  <w15:docId w15:val="{69A1AE8A-FB81-4DA3-803A-B618093B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3740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C6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ikkayksikko@lohj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D964-6E2F-4FF2-876B-67D31990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Tapiola Tapani</dc:creator>
  <cp:lastModifiedBy>Heinonen Tapio</cp:lastModifiedBy>
  <cp:revision>5</cp:revision>
  <cp:lastPrinted>2017-05-04T12:53:00Z</cp:lastPrinted>
  <dcterms:created xsi:type="dcterms:W3CDTF">2018-01-09T11:18:00Z</dcterms:created>
  <dcterms:modified xsi:type="dcterms:W3CDTF">2018-01-09T11:44:00Z</dcterms:modified>
</cp:coreProperties>
</file>