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2A8A273C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2A8A2739" w14:textId="4409BF19" w:rsidR="000D1D6B" w:rsidRPr="0045656E" w:rsidRDefault="00027A47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6A04C3">
              <w:rPr>
                <w:rFonts w:cs="Arial"/>
                <w:noProof/>
                <w:color w:val="1086B4"/>
                <w:sz w:val="18"/>
                <w:szCs w:val="18"/>
              </w:rPr>
              <w:drawing>
                <wp:inline distT="0" distB="0" distL="0" distR="0" wp14:anchorId="44F4F2DB" wp14:editId="04158E0F">
                  <wp:extent cx="1362075" cy="361950"/>
                  <wp:effectExtent l="0" t="0" r="0" b="0"/>
                  <wp:docPr id="1" name="Kuva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A273A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2A8A273B" w14:textId="77777777" w:rsidR="000D1D6B" w:rsidRPr="0045656E" w:rsidRDefault="000D1D6B" w:rsidP="0031533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(23/2006) 13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</w:t>
            </w:r>
            <w:r w:rsidR="003153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7E61" w:rsidRPr="00315333">
              <w:rPr>
                <w:rFonts w:ascii="Arial" w:hAnsi="Arial" w:cs="Arial"/>
                <w:b/>
                <w:sz w:val="16"/>
                <w:szCs w:val="16"/>
              </w:rPr>
              <w:t>virtuaalisesta</w:t>
            </w:r>
            <w:r w:rsidR="00D07E6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eli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tarvikehuoneistosta</w:t>
            </w:r>
          </w:p>
        </w:tc>
      </w:tr>
      <w:tr w:rsidR="000D1D6B" w:rsidRPr="0045656E" w14:paraId="2A8A2740" w14:textId="77777777" w:rsidTr="0045656E">
        <w:tc>
          <w:tcPr>
            <w:tcW w:w="4412" w:type="dxa"/>
            <w:shd w:val="clear" w:color="auto" w:fill="auto"/>
          </w:tcPr>
          <w:p w14:paraId="38389EAD" w14:textId="77777777" w:rsidR="000D1D6B" w:rsidRDefault="000D1D6B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2A8A273D" w14:textId="6F2C22B8" w:rsidR="00027A47" w:rsidRPr="0045656E" w:rsidRDefault="00027A47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Ympäristöterveyspalvelut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2A8A273E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8A273F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2A8A2741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2A8A2742" w14:textId="77777777"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2A8A2743" w14:textId="77777777" w:rsidR="00A91A4F" w:rsidRDefault="00BF15BC" w:rsidP="00885F5F">
      <w:pPr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</w:t>
      </w:r>
      <w:r w:rsidRPr="00BF15BC">
        <w:rPr>
          <w:rFonts w:cs="Arial"/>
          <w:sz w:val="16"/>
          <w:szCs w:val="16"/>
        </w:rPr>
        <w:t>irtuaalisia elintarvikehuoneistoja ”ovat esimerkiksi niin sanotut agentuuriliikkeet, jotka harjoittavat elintarvikkeiden vienti- ja tuontikau</w:t>
      </w:r>
      <w:r w:rsidRPr="00BF15BC">
        <w:rPr>
          <w:rFonts w:cs="Arial"/>
          <w:sz w:val="16"/>
          <w:szCs w:val="16"/>
        </w:rPr>
        <w:t>p</w:t>
      </w:r>
      <w:r w:rsidRPr="00BF15BC">
        <w:rPr>
          <w:rFonts w:cs="Arial"/>
          <w:sz w:val="16"/>
          <w:szCs w:val="16"/>
        </w:rPr>
        <w:t>paa ja muut toimijat, jotka vastaanottavat, välittävät tai luovuttavat elintarvikkeita esimerkiksi puhelimen tai internetin välityksellä tehtyjen tilausten perusteella ilman, että elintarvikkeet varsinaisesti ovat koskaan toimijan itsensä hallussa</w:t>
      </w:r>
      <w:r>
        <w:rPr>
          <w:rFonts w:cs="Arial"/>
          <w:sz w:val="16"/>
          <w:szCs w:val="16"/>
        </w:rPr>
        <w:t>.</w:t>
      </w:r>
    </w:p>
    <w:p w14:paraId="2A8A2744" w14:textId="77777777"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</w:t>
      </w:r>
      <w:r w:rsidR="00D07E61">
        <w:rPr>
          <w:rFonts w:cs="Arial"/>
          <w:sz w:val="16"/>
          <w:szCs w:val="16"/>
        </w:rPr>
        <w:t xml:space="preserve"> </w:t>
      </w:r>
      <w:r w:rsidR="00D07E61" w:rsidRPr="001A0937">
        <w:rPr>
          <w:rFonts w:cs="Arial"/>
          <w:sz w:val="16"/>
          <w:szCs w:val="16"/>
        </w:rPr>
        <w:t>v</w:t>
      </w:r>
      <w:r w:rsidR="001A0937" w:rsidRPr="001A0937">
        <w:rPr>
          <w:rFonts w:cs="Arial"/>
          <w:sz w:val="16"/>
          <w:szCs w:val="16"/>
        </w:rPr>
        <w:t xml:space="preserve">irtuaalisesta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Pr="00E63704">
        <w:rPr>
          <w:rFonts w:cs="Arial"/>
          <w:sz w:val="16"/>
          <w:szCs w:val="16"/>
        </w:rPr>
        <w:t>on lähetettävä (valvontayks</w:t>
      </w:r>
      <w:r w:rsidRPr="00E63704">
        <w:rPr>
          <w:rFonts w:cs="Arial"/>
          <w:sz w:val="16"/>
          <w:szCs w:val="16"/>
        </w:rPr>
        <w:t>i</w:t>
      </w:r>
      <w:r w:rsidRPr="00E63704">
        <w:rPr>
          <w:rFonts w:cs="Arial"/>
          <w:sz w:val="16"/>
          <w:szCs w:val="16"/>
        </w:rPr>
        <w:t xml:space="preserve">kön nimi)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Pr="00E63704">
        <w:rPr>
          <w:rFonts w:cs="Arial"/>
          <w:sz w:val="16"/>
          <w:szCs w:val="16"/>
        </w:rPr>
        <w:t>(</w:t>
      </w:r>
      <w:r w:rsidR="006677AD">
        <w:rPr>
          <w:rFonts w:cs="Arial"/>
          <w:sz w:val="16"/>
          <w:szCs w:val="16"/>
        </w:rPr>
        <w:t>v</w:t>
      </w:r>
      <w:r w:rsidRPr="00E63704">
        <w:rPr>
          <w:rFonts w:cs="Arial"/>
          <w:sz w:val="16"/>
          <w:szCs w:val="16"/>
        </w:rPr>
        <w:t>alvont</w:t>
      </w:r>
      <w:r w:rsidRPr="00E63704">
        <w:rPr>
          <w:rFonts w:cs="Arial"/>
          <w:sz w:val="16"/>
          <w:szCs w:val="16"/>
        </w:rPr>
        <w:t>a</w:t>
      </w:r>
      <w:r w:rsidRPr="00E63704">
        <w:rPr>
          <w:rFonts w:cs="Arial"/>
          <w:sz w:val="16"/>
          <w:szCs w:val="16"/>
        </w:rPr>
        <w:t xml:space="preserve">viranomaisen nimi)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C94773">
        <w:rPr>
          <w:rFonts w:cs="Arial"/>
          <w:sz w:val="16"/>
          <w:szCs w:val="16"/>
        </w:rPr>
        <w:t xml:space="preserve"> Ilmoituksen käsittelystä peritään kunnan hyvä</w:t>
      </w:r>
      <w:r w:rsidR="00C94773">
        <w:rPr>
          <w:rFonts w:cs="Arial"/>
          <w:sz w:val="16"/>
          <w:szCs w:val="16"/>
        </w:rPr>
        <w:t>k</w:t>
      </w:r>
      <w:r w:rsidR="00C94773">
        <w:rPr>
          <w:rFonts w:cs="Arial"/>
          <w:sz w:val="16"/>
          <w:szCs w:val="16"/>
        </w:rPr>
        <w:t>symän taksan mukainen maksu.</w:t>
      </w:r>
      <w:r w:rsidR="00644F8E">
        <w:rPr>
          <w:rFonts w:cs="Arial"/>
          <w:sz w:val="16"/>
          <w:szCs w:val="16"/>
        </w:rPr>
        <w:t xml:space="preserve"> </w:t>
      </w:r>
      <w:r w:rsidR="006F16B5">
        <w:rPr>
          <w:rFonts w:cs="Arial"/>
          <w:sz w:val="16"/>
          <w:szCs w:val="16"/>
        </w:rPr>
        <w:t>(Valvontayksikön nimi) 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</w:p>
    <w:p w14:paraId="2A8A2745" w14:textId="77777777" w:rsidR="00885F5F" w:rsidRDefault="00885F5F" w:rsidP="009B00F8">
      <w:pPr>
        <w:rPr>
          <w:rFonts w:cs="Arial"/>
          <w:sz w:val="16"/>
          <w:szCs w:val="16"/>
        </w:rPr>
      </w:pPr>
    </w:p>
    <w:p w14:paraId="2A8A2746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12F73">
        <w:rPr>
          <w:rFonts w:cs="Arial"/>
          <w:sz w:val="16"/>
          <w:szCs w:val="16"/>
        </w:rPr>
      </w:r>
      <w:r w:rsidR="00812F73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12F73">
        <w:rPr>
          <w:rFonts w:cs="Arial"/>
          <w:sz w:val="16"/>
          <w:szCs w:val="16"/>
        </w:rPr>
      </w:r>
      <w:r w:rsidR="00812F73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2A8A2747" w14:textId="77777777" w:rsidR="00B0762C" w:rsidRDefault="00B0762C" w:rsidP="00A91A4F">
      <w:pPr>
        <w:tabs>
          <w:tab w:val="left" w:pos="1440"/>
        </w:tabs>
        <w:spacing w:before="60" w:after="40"/>
        <w:ind w:left="2608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12F73">
        <w:rPr>
          <w:rFonts w:cs="Arial"/>
          <w:sz w:val="16"/>
          <w:szCs w:val="16"/>
        </w:rPr>
      </w:r>
      <w:r w:rsidR="00812F73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muu</w:t>
      </w:r>
      <w:r>
        <w:rPr>
          <w:rFonts w:cs="Arial"/>
          <w:sz w:val="16"/>
          <w:szCs w:val="16"/>
        </w:rPr>
        <w:t>ta</w:t>
      </w:r>
      <w:r w:rsidRPr="00E63704">
        <w:rPr>
          <w:rFonts w:cs="Arial"/>
          <w:sz w:val="16"/>
          <w:szCs w:val="16"/>
        </w:rPr>
        <w:t>, mi</w:t>
      </w:r>
      <w:r>
        <w:rPr>
          <w:rFonts w:cs="Arial"/>
          <w:sz w:val="16"/>
          <w:szCs w:val="16"/>
        </w:rPr>
        <w:t>t</w:t>
      </w:r>
      <w:r w:rsidRPr="00E63704">
        <w:rPr>
          <w:rFonts w:cs="Arial"/>
          <w:sz w:val="16"/>
          <w:szCs w:val="16"/>
        </w:rPr>
        <w:t>ä</w:t>
      </w:r>
      <w:r>
        <w:rPr>
          <w:rFonts w:cs="Arial"/>
          <w:sz w:val="16"/>
          <w:szCs w:val="16"/>
        </w:rPr>
        <w:t xml:space="preserve">? </w:t>
      </w:r>
      <w:r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63704">
        <w:rPr>
          <w:rFonts w:cs="Arial"/>
        </w:rPr>
        <w:instrText xml:space="preserve"> FORMTEXT </w:instrText>
      </w:r>
      <w:r w:rsidRPr="00E63704">
        <w:rPr>
          <w:rFonts w:cs="Arial"/>
        </w:rPr>
      </w:r>
      <w:r w:rsidRPr="00E63704">
        <w:rPr>
          <w:rFonts w:cs="Arial"/>
        </w:rPr>
        <w:fldChar w:fldCharType="separate"/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="009C3134">
        <w:rPr>
          <w:rFonts w:cs="Arial"/>
          <w:noProof/>
        </w:rPr>
        <w:t> </w:t>
      </w:r>
      <w:r w:rsidRPr="00E63704">
        <w:rPr>
          <w:rFonts w:cs="Arial"/>
        </w:rPr>
        <w:fldChar w:fldCharType="end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</w:tblGrid>
      <w:tr w:rsidR="005634D2" w:rsidRPr="005634D2" w14:paraId="2A8A274C" w14:textId="77777777" w:rsidTr="00BF15BC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2A8A2748" w14:textId="77777777" w:rsidR="001A0937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2A8A2749" w14:textId="77777777" w:rsidR="0090546E" w:rsidRPr="000E5C12" w:rsidRDefault="001107E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0E5C12">
              <w:rPr>
                <w:rFonts w:cs="Arial"/>
                <w:sz w:val="16"/>
                <w:szCs w:val="16"/>
              </w:rPr>
              <w:t xml:space="preserve">(tähän kirjataan osite, jossa </w:t>
            </w:r>
            <w:r w:rsidR="0090546E" w:rsidRPr="000E5C12">
              <w:rPr>
                <w:rFonts w:cs="Arial"/>
                <w:sz w:val="16"/>
                <w:szCs w:val="16"/>
              </w:rPr>
              <w:t>toimintaan liitettävät asiakirjat ovat tarkastett</w:t>
            </w:r>
            <w:r w:rsidR="0090546E" w:rsidRPr="000E5C12">
              <w:rPr>
                <w:rFonts w:cs="Arial"/>
                <w:sz w:val="16"/>
                <w:szCs w:val="16"/>
              </w:rPr>
              <w:t>a</w:t>
            </w:r>
            <w:r w:rsidR="0090546E" w:rsidRPr="000E5C12">
              <w:rPr>
                <w:rFonts w:cs="Arial"/>
                <w:sz w:val="16"/>
                <w:szCs w:val="16"/>
              </w:rPr>
              <w:t>vissa</w:t>
            </w:r>
            <w:r w:rsidRPr="000E5C12">
              <w:rPr>
                <w:rFonts w:cs="Arial"/>
                <w:sz w:val="16"/>
                <w:szCs w:val="16"/>
              </w:rPr>
              <w:t xml:space="preserve">) </w:t>
            </w:r>
            <w:r w:rsidR="0090546E" w:rsidRPr="000E5C12">
              <w:rPr>
                <w:rFonts w:cs="Arial"/>
                <w:sz w:val="16"/>
                <w:szCs w:val="16"/>
              </w:rPr>
              <w:t xml:space="preserve"> </w:t>
            </w:r>
          </w:p>
          <w:p w14:paraId="2A8A274A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2A8A274B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Toimijan nimi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4F" w14:textId="77777777" w:rsidTr="00BF15BC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2A8A274D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2A8A274E" w14:textId="77777777" w:rsidR="001A0937" w:rsidRPr="005634D2" w:rsidRDefault="001A0937" w:rsidP="006B13AF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5634D2">
              <w:rPr>
                <w:rFonts w:cs="Arial"/>
                <w:sz w:val="16"/>
                <w:szCs w:val="16"/>
              </w:rPr>
              <w:t xml:space="preserve"> (tai</w:t>
            </w:r>
            <w:r w:rsidR="006B13AF">
              <w:rPr>
                <w:rFonts w:cs="Arial"/>
                <w:sz w:val="16"/>
                <w:szCs w:val="16"/>
              </w:rPr>
              <w:t xml:space="preserve"> sen puuttuessa </w:t>
            </w:r>
            <w:r w:rsidRPr="005634D2">
              <w:rPr>
                <w:rFonts w:cs="Arial"/>
                <w:sz w:val="16"/>
                <w:szCs w:val="16"/>
              </w:rPr>
              <w:t>henkilötunnus)</w:t>
            </w:r>
            <w:r w:rsidRPr="005634D2">
              <w:rPr>
                <w:rFonts w:cs="Arial"/>
              </w:rPr>
              <w:t xml:space="preserve">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53" w14:textId="77777777" w:rsidTr="00BF15BC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2A8A2750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2A8A2751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4086" w:type="dxa"/>
            <w:gridSpan w:val="3"/>
            <w:shd w:val="clear" w:color="auto" w:fill="auto"/>
          </w:tcPr>
          <w:p w14:paraId="2A8A2752" w14:textId="77777777" w:rsidR="001A0937" w:rsidRPr="005634D2" w:rsidRDefault="001A0937" w:rsidP="0083177E">
            <w:pPr>
              <w:spacing w:after="40"/>
              <w:rPr>
                <w:rFonts w:cs="Arial"/>
                <w:strike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Kotikunta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5B" w14:textId="77777777" w:rsidTr="00BF15BC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2A8A2754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2A8A2755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A8A2756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14:paraId="2A8A2757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Puhelinnumero</w:t>
            </w:r>
          </w:p>
          <w:p w14:paraId="2A8A2758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14:paraId="2A8A2759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Sähköpostiosoite</w:t>
            </w:r>
          </w:p>
          <w:p w14:paraId="2A8A275A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5E" w14:textId="77777777" w:rsidTr="00BF15BC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2A8A275C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2A8A275D" w14:textId="77777777" w:rsidR="001A0937" w:rsidRPr="005634D2" w:rsidRDefault="001A0937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Laskutusosoite (jos eri kuin toimijan osoite)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196334" w:rsidRPr="005634D2" w14:paraId="2A8A2763" w14:textId="77777777" w:rsidTr="00BF15BC">
        <w:trPr>
          <w:trHeight w:val="792"/>
        </w:trPr>
        <w:tc>
          <w:tcPr>
            <w:tcW w:w="2088" w:type="dxa"/>
            <w:vMerge w:val="restart"/>
            <w:shd w:val="clear" w:color="auto" w:fill="auto"/>
          </w:tcPr>
          <w:p w14:paraId="2A8A275F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2. 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  <w:proofErr w:type="gramEnd"/>
          </w:p>
          <w:p w14:paraId="2A8A2760" w14:textId="77777777" w:rsidR="00196334" w:rsidRPr="005634D2" w:rsidRDefault="00196334" w:rsidP="005634D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A2761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5634D2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  <w:proofErr w:type="gramEnd"/>
          </w:p>
          <w:p w14:paraId="2A8A2762" w14:textId="77777777" w:rsidR="00196334" w:rsidRPr="005634D2" w:rsidRDefault="00196334" w:rsidP="00DF092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toiminnasta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196334" w:rsidRPr="005634D2" w14:paraId="2A8A2767" w14:textId="77777777" w:rsidTr="00BF15BC">
        <w:trPr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A2764" w14:textId="77777777" w:rsidR="00196334" w:rsidRPr="005634D2" w:rsidRDefault="00196334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A8A2765" w14:textId="77777777" w:rsidR="00196334" w:rsidRPr="005634D2" w:rsidRDefault="00196334" w:rsidP="00DF0927">
            <w:pPr>
              <w:spacing w:before="60" w:after="40"/>
              <w:rPr>
                <w:rFonts w:cs="Arial"/>
              </w:rPr>
            </w:pPr>
            <w:proofErr w:type="gramStart"/>
            <w:r w:rsidRPr="005634D2">
              <w:rPr>
                <w:rFonts w:cs="Arial"/>
                <w:sz w:val="16"/>
                <w:szCs w:val="16"/>
              </w:rPr>
              <w:t xml:space="preserve">Toiminnan olennaisen muuttamisen arvioitu ajankohta (pvm)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  <w:proofErr w:type="gramEnd"/>
          </w:p>
          <w:p w14:paraId="2A8A2766" w14:textId="77777777" w:rsidR="00196334" w:rsidRPr="005634D2" w:rsidRDefault="00196334" w:rsidP="00DF092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6A" w14:textId="77777777" w:rsidTr="00BF15BC">
        <w:trPr>
          <w:trHeight w:val="341"/>
        </w:trPr>
        <w:tc>
          <w:tcPr>
            <w:tcW w:w="2088" w:type="dxa"/>
            <w:shd w:val="clear" w:color="auto" w:fill="auto"/>
          </w:tcPr>
          <w:p w14:paraId="2A8A2768" w14:textId="77777777" w:rsidR="005634D2" w:rsidRPr="005634D2" w:rsidRDefault="005634D2" w:rsidP="00F33A39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 xml:space="preserve">2. Markkinointinimi 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2A8A2769" w14:textId="77777777" w:rsidR="005634D2" w:rsidRPr="005634D2" w:rsidRDefault="005634D2" w:rsidP="00F33A39">
            <w:pPr>
              <w:autoSpaceDE w:val="0"/>
              <w:autoSpaceDN w:val="0"/>
              <w:adjustRightInd w:val="0"/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70" w14:textId="77777777" w:rsidTr="00BF15BC">
        <w:trPr>
          <w:trHeight w:val="813"/>
        </w:trPr>
        <w:tc>
          <w:tcPr>
            <w:tcW w:w="2088" w:type="dxa"/>
            <w:shd w:val="clear" w:color="auto" w:fill="auto"/>
          </w:tcPr>
          <w:p w14:paraId="2A8A276B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4</w:t>
            </w:r>
            <w:proofErr w:type="gramStart"/>
            <w:r w:rsidRPr="005634D2">
              <w:rPr>
                <w:rFonts w:cs="Arial"/>
                <w:sz w:val="16"/>
                <w:szCs w:val="16"/>
              </w:rPr>
              <w:t>.Tieto</w:t>
            </w:r>
            <w:proofErr w:type="gramEnd"/>
            <w:r w:rsidRPr="005634D2">
              <w:rPr>
                <w:rFonts w:cs="Arial"/>
                <w:sz w:val="16"/>
                <w:szCs w:val="16"/>
              </w:rPr>
              <w:t xml:space="preserve"> omavalvont</w:t>
            </w:r>
            <w:r w:rsidRPr="005634D2">
              <w:rPr>
                <w:rFonts w:cs="Arial"/>
                <w:sz w:val="16"/>
                <w:szCs w:val="16"/>
              </w:rPr>
              <w:t>a</w:t>
            </w:r>
            <w:r w:rsidRPr="005634D2">
              <w:rPr>
                <w:rFonts w:cs="Arial"/>
                <w:sz w:val="16"/>
                <w:szCs w:val="16"/>
              </w:rPr>
              <w:t>suunnitelmasta</w:t>
            </w:r>
          </w:p>
          <w:p w14:paraId="2A8A276C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2A8A276D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14:paraId="2A8A276E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me</w:t>
            </w:r>
            <w:r w:rsidRPr="005634D2">
              <w:rPr>
                <w:rFonts w:cs="Arial"/>
                <w:sz w:val="16"/>
                <w:szCs w:val="16"/>
              </w:rPr>
              <w:t>n</w:t>
            </w:r>
            <w:r w:rsidRPr="005634D2">
              <w:rPr>
                <w:rFonts w:cs="Arial"/>
                <w:sz w:val="16"/>
                <w:szCs w:val="16"/>
              </w:rPr>
              <w:t>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2A8A276F" w14:textId="77777777" w:rsidR="005634D2" w:rsidRPr="005634D2" w:rsidRDefault="005634D2" w:rsidP="00DF092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ohjetta*, mitä?</w:t>
            </w:r>
            <w:r w:rsidRPr="005634D2">
              <w:rPr>
                <w:rFonts w:cs="Arial"/>
              </w:rPr>
              <w:t xml:space="preserve"> </w:t>
            </w:r>
            <w:r w:rsidRPr="005634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</w:rPr>
              <w:instrText xml:space="preserve"> FORMTEXT </w:instrText>
            </w:r>
            <w:r w:rsidRPr="005634D2">
              <w:rPr>
                <w:rFonts w:cs="Arial"/>
              </w:rPr>
            </w:r>
            <w:r w:rsidRPr="005634D2">
              <w:rPr>
                <w:rFonts w:cs="Arial"/>
              </w:rPr>
              <w:fldChar w:fldCharType="separate"/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  <w:noProof/>
              </w:rPr>
              <w:t> </w:t>
            </w:r>
            <w:r w:rsidRPr="005634D2">
              <w:rPr>
                <w:rFonts w:cs="Arial"/>
              </w:rPr>
              <w:fldChar w:fldCharType="end"/>
            </w:r>
          </w:p>
        </w:tc>
      </w:tr>
      <w:tr w:rsidR="005634D2" w:rsidRPr="005634D2" w14:paraId="2A8A2773" w14:textId="77777777" w:rsidTr="00BF15BC">
        <w:trPr>
          <w:trHeight w:val="300"/>
        </w:trPr>
        <w:tc>
          <w:tcPr>
            <w:tcW w:w="2088" w:type="dxa"/>
            <w:shd w:val="clear" w:color="auto" w:fill="auto"/>
          </w:tcPr>
          <w:p w14:paraId="2A8A2771" w14:textId="77777777" w:rsidR="00C355B0" w:rsidRPr="005634D2" w:rsidRDefault="005634D2" w:rsidP="0083177E">
            <w:pPr>
              <w:spacing w:after="40"/>
              <w:rPr>
                <w:rFonts w:cs="Arial"/>
                <w:sz w:val="16"/>
                <w:szCs w:val="16"/>
                <w:highlight w:val="yellow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C355B0" w:rsidRPr="005634D2">
              <w:rPr>
                <w:rFonts w:cs="Arial"/>
                <w:sz w:val="16"/>
                <w:szCs w:val="16"/>
              </w:rPr>
              <w:t xml:space="preserve">. Toiminta 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2A8A2772" w14:textId="77777777" w:rsidR="00C355B0" w:rsidRPr="005634D2" w:rsidRDefault="00C355B0" w:rsidP="00D63940">
            <w:pPr>
              <w:autoSpaceDE w:val="0"/>
              <w:autoSpaceDN w:val="0"/>
              <w:adjustRightInd w:val="0"/>
              <w:spacing w:after="40"/>
              <w:rPr>
                <w:rFonts w:cs="Arial"/>
                <w:b/>
                <w:sz w:val="18"/>
                <w:szCs w:val="18"/>
              </w:rPr>
            </w:pPr>
            <w:r w:rsidRPr="005634D2">
              <w:rPr>
                <w:rFonts w:cs="Arial"/>
                <w:b/>
                <w:sz w:val="18"/>
                <w:szCs w:val="18"/>
              </w:rPr>
              <w:t>Valitaan alla olevista vaihtoehdoista</w:t>
            </w:r>
            <w:r w:rsidR="00D63940">
              <w:rPr>
                <w:rFonts w:cs="Arial"/>
                <w:b/>
                <w:sz w:val="18"/>
                <w:szCs w:val="18"/>
              </w:rPr>
              <w:t xml:space="preserve"> ne</w:t>
            </w:r>
            <w:r w:rsidRPr="005634D2">
              <w:rPr>
                <w:rFonts w:cs="Arial"/>
                <w:b/>
                <w:sz w:val="18"/>
                <w:szCs w:val="18"/>
              </w:rPr>
              <w:t>, jo</w:t>
            </w:r>
            <w:r w:rsidR="00D63940">
              <w:rPr>
                <w:rFonts w:cs="Arial"/>
                <w:b/>
                <w:sz w:val="18"/>
                <w:szCs w:val="18"/>
              </w:rPr>
              <w:t>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</w:t>
            </w:r>
            <w:r w:rsidR="00D63940">
              <w:rPr>
                <w:rFonts w:cs="Arial"/>
                <w:b/>
                <w:sz w:val="18"/>
                <w:szCs w:val="18"/>
              </w:rPr>
              <w:t>vat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pääasiallista toimintaa</w:t>
            </w:r>
          </w:p>
        </w:tc>
      </w:tr>
      <w:tr w:rsidR="005634D2" w:rsidRPr="005634D2" w14:paraId="2A8A2780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2A8A2774" w14:textId="77777777" w:rsidR="00625E17" w:rsidRPr="005634D2" w:rsidRDefault="005634D2" w:rsidP="0083177E">
            <w:pPr>
              <w:spacing w:after="40"/>
              <w:rPr>
                <w:rFonts w:cs="Arial"/>
                <w:b/>
                <w:strike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.1 </w:t>
            </w:r>
            <w:r w:rsidR="00625E17" w:rsidRPr="005634D2">
              <w:rPr>
                <w:rFonts w:cs="Arial"/>
                <w:sz w:val="16"/>
                <w:szCs w:val="16"/>
              </w:rPr>
              <w:t>Toiminnan tyyppi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2A8A2775" w14:textId="77777777" w:rsidR="001A0937" w:rsidRPr="005634D2" w:rsidRDefault="001A0937" w:rsidP="000E5C12">
            <w:pPr>
              <w:autoSpaceDE w:val="0"/>
              <w:autoSpaceDN w:val="0"/>
              <w:adjustRightInd w:val="0"/>
              <w:spacing w:after="60"/>
            </w:pPr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14:paraId="2A8A2776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myynti </w:t>
            </w:r>
          </w:p>
          <w:p w14:paraId="2A8A2777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markkinointi</w:t>
            </w:r>
            <w:r w:rsidR="00CD02C0" w:rsidRPr="005634D2">
              <w:rPr>
                <w:rFonts w:cs="Arial"/>
                <w:sz w:val="16"/>
                <w:szCs w:val="16"/>
              </w:rPr>
              <w:t xml:space="preserve"> eli mainonta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78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>sisämarkkina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tuonti </w:t>
            </w:r>
            <w:proofErr w:type="spellStart"/>
            <w:r w:rsidR="000F30BF" w:rsidRPr="005634D2">
              <w:rPr>
                <w:rFonts w:cs="Arial"/>
                <w:sz w:val="16"/>
                <w:szCs w:val="16"/>
              </w:rPr>
              <w:t>EU</w:t>
            </w:r>
            <w:r w:rsidR="00CD02C0" w:rsidRPr="005634D2">
              <w:rPr>
                <w:rFonts w:cs="Arial"/>
                <w:sz w:val="16"/>
                <w:szCs w:val="16"/>
              </w:rPr>
              <w:t>n</w:t>
            </w:r>
            <w:proofErr w:type="spellEnd"/>
            <w:r w:rsidR="00CD02C0" w:rsidRPr="005634D2">
              <w:rPr>
                <w:rFonts w:cs="Arial"/>
                <w:sz w:val="16"/>
                <w:szCs w:val="16"/>
              </w:rPr>
              <w:t xml:space="preserve"> ja ETA</w:t>
            </w:r>
            <w:r w:rsidR="000F30BF" w:rsidRPr="005634D2">
              <w:rPr>
                <w:rFonts w:cs="Arial"/>
                <w:sz w:val="16"/>
                <w:szCs w:val="16"/>
              </w:rPr>
              <w:t xml:space="preserve"> alue</w:t>
            </w:r>
            <w:r w:rsidR="00CD02C0" w:rsidRPr="005634D2">
              <w:rPr>
                <w:rFonts w:cs="Arial"/>
                <w:sz w:val="16"/>
                <w:szCs w:val="16"/>
              </w:rPr>
              <w:t>elta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79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D02C0" w:rsidRPr="005634D2">
              <w:rPr>
                <w:rFonts w:cs="Arial"/>
                <w:sz w:val="16"/>
                <w:szCs w:val="16"/>
              </w:rPr>
              <w:t>kolmasmaa</w:t>
            </w:r>
            <w:r w:rsidR="00625E17" w:rsidRPr="005634D2">
              <w:rPr>
                <w:rFonts w:cs="Arial"/>
                <w:sz w:val="16"/>
                <w:szCs w:val="16"/>
              </w:rPr>
              <w:t>tuonti</w:t>
            </w:r>
            <w:proofErr w:type="spellEnd"/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7A" w14:textId="77777777" w:rsidR="00445830" w:rsidRDefault="00445830" w:rsidP="0044583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sisämarkkinavienti </w:t>
            </w:r>
          </w:p>
          <w:p w14:paraId="2A8A277B" w14:textId="77777777" w:rsidR="00445830" w:rsidRPr="00445830" w:rsidRDefault="00445830" w:rsidP="0044583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4583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8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445830">
              <w:rPr>
                <w:rFonts w:cs="Arial"/>
                <w:sz w:val="16"/>
                <w:szCs w:val="16"/>
              </w:rPr>
              <w:fldChar w:fldCharType="end"/>
            </w:r>
            <w:r w:rsidRPr="00445830">
              <w:rPr>
                <w:rFonts w:cs="Arial"/>
                <w:sz w:val="16"/>
                <w:szCs w:val="16"/>
              </w:rPr>
              <w:t xml:space="preserve"> vienti kolma</w:t>
            </w:r>
            <w:r>
              <w:rPr>
                <w:rFonts w:cs="Arial"/>
                <w:sz w:val="16"/>
                <w:szCs w:val="16"/>
              </w:rPr>
              <w:t xml:space="preserve">nsiin </w:t>
            </w:r>
            <w:r w:rsidRPr="00445830">
              <w:rPr>
                <w:rFonts w:cs="Arial"/>
                <w:sz w:val="16"/>
                <w:szCs w:val="16"/>
              </w:rPr>
              <w:t>ma</w:t>
            </w:r>
            <w:r>
              <w:rPr>
                <w:rFonts w:cs="Arial"/>
                <w:sz w:val="16"/>
                <w:szCs w:val="16"/>
              </w:rPr>
              <w:t xml:space="preserve">ihin </w:t>
            </w:r>
          </w:p>
          <w:p w14:paraId="2A8A277C" w14:textId="77777777" w:rsidR="00625E17" w:rsidRPr="005634D2" w:rsidRDefault="000E5C12" w:rsidP="0083177E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välitys </w:t>
            </w:r>
          </w:p>
          <w:p w14:paraId="2A8A277D" w14:textId="77777777" w:rsidR="00625E17" w:rsidRDefault="0039669C" w:rsidP="005634D2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 w:rsidRPr="0039669C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muu, mikä?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7E" w14:textId="77777777" w:rsidR="0044723E" w:rsidRPr="0044723E" w:rsidRDefault="0044723E" w:rsidP="005634D2">
            <w:pPr>
              <w:tabs>
                <w:tab w:val="left" w:pos="2296"/>
              </w:tabs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A8A277F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634D2" w:rsidRPr="005634D2" w14:paraId="2A8A278A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2A8A2781" w14:textId="77777777" w:rsidR="00625E17" w:rsidRPr="005634D2" w:rsidRDefault="005634D2" w:rsidP="0083177E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.2 </w:t>
            </w:r>
            <w:r w:rsidR="00625E17" w:rsidRPr="005634D2">
              <w:rPr>
                <w:rFonts w:cs="Arial"/>
                <w:sz w:val="16"/>
                <w:szCs w:val="16"/>
              </w:rPr>
              <w:t>Toiminnan luonne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2A8A2782" w14:textId="77777777" w:rsidR="001A0937" w:rsidRPr="005634D2" w:rsidRDefault="001A0937" w:rsidP="0083177E">
            <w:r w:rsidRPr="005634D2">
              <w:rPr>
                <w:rFonts w:cs="Arial"/>
                <w:b/>
                <w:sz w:val="18"/>
                <w:szCs w:val="18"/>
              </w:rPr>
              <w:t xml:space="preserve">Valitaan vain yksi alla olevista vaihtoehdoista, joka </w:t>
            </w:r>
            <w:r w:rsidRPr="005634D2">
              <w:rPr>
                <w:rFonts w:cs="Arial"/>
                <w:b/>
                <w:sz w:val="20"/>
              </w:rPr>
              <w:t>parhaiten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 kuvaa pääasiallista toimintaa</w:t>
            </w:r>
          </w:p>
          <w:p w14:paraId="2A8A2783" w14:textId="77777777" w:rsidR="00625E17" w:rsidRPr="005634D2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verkostomarkkinointi </w:t>
            </w:r>
          </w:p>
          <w:p w14:paraId="2A8A2784" w14:textId="77777777" w:rsidR="00625E17" w:rsidRPr="005634D2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internet</w:t>
            </w:r>
            <w:r w:rsidR="00625E17" w:rsidRPr="005634D2">
              <w:rPr>
                <w:rFonts w:cs="Arial"/>
                <w:sz w:val="16"/>
                <w:szCs w:val="16"/>
              </w:rPr>
              <w:t>myynti</w:t>
            </w:r>
            <w:r w:rsidR="00BA42C1">
              <w:rPr>
                <w:rFonts w:cs="Arial"/>
                <w:sz w:val="16"/>
                <w:szCs w:val="16"/>
              </w:rPr>
              <w:t xml:space="preserve">; internetsivuston www </w:t>
            </w:r>
            <w:proofErr w:type="gramStart"/>
            <w:r w:rsidR="00BA42C1">
              <w:rPr>
                <w:rFonts w:cs="Arial"/>
                <w:sz w:val="16"/>
                <w:szCs w:val="16"/>
              </w:rPr>
              <w:t>–osoite</w:t>
            </w:r>
            <w:proofErr w:type="gramEnd"/>
            <w:r w:rsidR="00BA42C1">
              <w:rPr>
                <w:rFonts w:cs="Arial"/>
                <w:sz w:val="16"/>
                <w:szCs w:val="16"/>
              </w:rPr>
              <w:t xml:space="preserve"> </w:t>
            </w:r>
            <w:r w:rsidR="00BA42C1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A42C1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A42C1" w:rsidRPr="005634D2">
              <w:rPr>
                <w:rFonts w:cs="Arial"/>
                <w:sz w:val="16"/>
                <w:szCs w:val="16"/>
              </w:rPr>
            </w:r>
            <w:r w:rsidR="00BA42C1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t> </w:t>
            </w:r>
            <w:r w:rsidR="00BA42C1" w:rsidRPr="005634D2">
              <w:rPr>
                <w:rFonts w:cs="Arial"/>
                <w:sz w:val="16"/>
                <w:szCs w:val="16"/>
              </w:rPr>
              <w:fldChar w:fldCharType="end"/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85" w14:textId="77777777" w:rsidR="00625E17" w:rsidRPr="00C037A4" w:rsidRDefault="00C037A4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puhelinmyynti </w:t>
            </w:r>
          </w:p>
          <w:p w14:paraId="2A8A2786" w14:textId="77777777" w:rsidR="00625E17" w:rsidRPr="00C037A4" w:rsidRDefault="00625E17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C037A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7A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C037A4">
              <w:rPr>
                <w:rFonts w:cs="Arial"/>
                <w:sz w:val="16"/>
                <w:szCs w:val="16"/>
              </w:rPr>
              <w:fldChar w:fldCharType="end"/>
            </w:r>
            <w:r w:rsidR="00C037A4" w:rsidRPr="00C037A4">
              <w:rPr>
                <w:rFonts w:cs="Arial"/>
                <w:sz w:val="16"/>
                <w:szCs w:val="16"/>
              </w:rPr>
              <w:t xml:space="preserve"> postimyynti</w:t>
            </w:r>
          </w:p>
          <w:p w14:paraId="2A8A2787" w14:textId="77777777" w:rsidR="00625E17" w:rsidRDefault="00BF15BC" w:rsidP="000E5C1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3966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39669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BF15BC">
              <w:rPr>
                <w:rFonts w:cs="Arial"/>
                <w:sz w:val="16"/>
                <w:szCs w:val="16"/>
              </w:rPr>
              <w:t>muu, mikä?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88" w14:textId="77777777" w:rsidR="00196334" w:rsidRPr="005634D2" w:rsidRDefault="00196334" w:rsidP="000E5C12">
            <w:pPr>
              <w:autoSpaceDE w:val="0"/>
              <w:autoSpaceDN w:val="0"/>
              <w:adjustRightInd w:val="0"/>
              <w:spacing w:after="60"/>
              <w:ind w:left="567"/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A8A2789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634D2" w:rsidRPr="005634D2" w14:paraId="2A8A2796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2A8A278B" w14:textId="77777777" w:rsidR="00625E17" w:rsidRPr="005634D2" w:rsidRDefault="005634D2" w:rsidP="0083177E">
            <w:pPr>
              <w:spacing w:after="40"/>
            </w:pPr>
            <w:r w:rsidRPr="005634D2">
              <w:rPr>
                <w:rFonts w:cs="Arial"/>
                <w:sz w:val="16"/>
                <w:szCs w:val="16"/>
              </w:rPr>
              <w:lastRenderedPageBreak/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.3 </w:t>
            </w:r>
            <w:r w:rsidR="00625E17" w:rsidRPr="005634D2">
              <w:rPr>
                <w:rFonts w:cs="Arial"/>
                <w:sz w:val="16"/>
                <w:szCs w:val="16"/>
              </w:rPr>
              <w:t>Toiminnan kohde</w:t>
            </w:r>
          </w:p>
        </w:tc>
        <w:tc>
          <w:tcPr>
            <w:tcW w:w="6100" w:type="dxa"/>
            <w:gridSpan w:val="4"/>
            <w:shd w:val="clear" w:color="auto" w:fill="auto"/>
          </w:tcPr>
          <w:p w14:paraId="2A8A278C" w14:textId="77777777" w:rsidR="001A0937" w:rsidRPr="005634D2" w:rsidRDefault="001A0937" w:rsidP="0083177E">
            <w:pPr>
              <w:rPr>
                <w:rFonts w:cs="Arial"/>
                <w:b/>
                <w:sz w:val="18"/>
                <w:szCs w:val="18"/>
              </w:rPr>
            </w:pPr>
            <w:r w:rsidRPr="005634D2">
              <w:rPr>
                <w:rFonts w:cs="Arial"/>
                <w:b/>
                <w:sz w:val="18"/>
                <w:szCs w:val="18"/>
              </w:rPr>
              <w:t>Valitaan alla olevista vaihtoehdoista</w:t>
            </w:r>
            <w:r w:rsidR="00196334">
              <w:rPr>
                <w:rFonts w:cs="Arial"/>
                <w:b/>
                <w:sz w:val="18"/>
                <w:szCs w:val="18"/>
              </w:rPr>
              <w:t xml:space="preserve"> ne</w:t>
            </w:r>
            <w:r w:rsidRPr="005634D2">
              <w:rPr>
                <w:rFonts w:cs="Arial"/>
                <w:b/>
                <w:sz w:val="18"/>
                <w:szCs w:val="18"/>
              </w:rPr>
              <w:t>, jo</w:t>
            </w:r>
            <w:r w:rsidR="00196334">
              <w:rPr>
                <w:rFonts w:cs="Arial"/>
                <w:b/>
                <w:sz w:val="18"/>
                <w:szCs w:val="18"/>
              </w:rPr>
              <w:t>t</w:t>
            </w:r>
            <w:r w:rsidRPr="005634D2">
              <w:rPr>
                <w:rFonts w:cs="Arial"/>
                <w:b/>
                <w:sz w:val="18"/>
                <w:szCs w:val="18"/>
              </w:rPr>
              <w:t>ka parhaiten kuvaa pä</w:t>
            </w:r>
            <w:r w:rsidRPr="005634D2">
              <w:rPr>
                <w:rFonts w:cs="Arial"/>
                <w:b/>
                <w:sz w:val="18"/>
                <w:szCs w:val="18"/>
              </w:rPr>
              <w:t>ä</w:t>
            </w:r>
            <w:r w:rsidRPr="005634D2">
              <w:rPr>
                <w:rFonts w:cs="Arial"/>
                <w:b/>
                <w:sz w:val="18"/>
                <w:szCs w:val="18"/>
              </w:rPr>
              <w:t xml:space="preserve">asiallista toimintaa </w:t>
            </w:r>
          </w:p>
          <w:p w14:paraId="2A8A278D" w14:textId="77777777" w:rsidR="00625E17" w:rsidRPr="005634D2" w:rsidRDefault="000D4193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itä elintarvikkeita toiminta koskee: </w:t>
            </w:r>
          </w:p>
          <w:p w14:paraId="2A8A278E" w14:textId="77777777" w:rsidR="000D4193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D4193" w:rsidRPr="005634D2">
              <w:rPr>
                <w:rFonts w:cs="Arial"/>
                <w:sz w:val="16"/>
                <w:szCs w:val="16"/>
              </w:rPr>
              <w:t xml:space="preserve">tavanomaiset elintarvikkeet, mitä? </w:t>
            </w:r>
            <w:r w:rsidR="000D4193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193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D4193" w:rsidRPr="005634D2">
              <w:rPr>
                <w:rFonts w:cs="Arial"/>
                <w:sz w:val="16"/>
                <w:szCs w:val="16"/>
              </w:rPr>
            </w:r>
            <w:r w:rsidR="000D4193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t> </w:t>
            </w:r>
            <w:r w:rsidR="000D4193" w:rsidRPr="005634D2">
              <w:rPr>
                <w:rFonts w:cs="Arial"/>
                <w:sz w:val="16"/>
                <w:szCs w:val="16"/>
              </w:rPr>
              <w:fldChar w:fldCharType="end"/>
            </w:r>
            <w:r w:rsidR="000D4193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8F" w14:textId="77777777" w:rsidR="00BA42C1" w:rsidRDefault="00BA42C1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34D2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äydennetyt </w:t>
            </w:r>
            <w:r w:rsidRPr="005634D2">
              <w:rPr>
                <w:rFonts w:cs="Arial"/>
                <w:sz w:val="16"/>
                <w:szCs w:val="16"/>
              </w:rPr>
              <w:t>elintarvikkeet</w:t>
            </w:r>
          </w:p>
          <w:p w14:paraId="2A8A2790" w14:textId="77777777" w:rsidR="00625E17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ravintolisät</w:t>
            </w:r>
          </w:p>
          <w:p w14:paraId="2A8A2791" w14:textId="77777777" w:rsidR="00625E17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>erityisruokavalio</w:t>
            </w:r>
            <w:r w:rsidR="00625E17" w:rsidRPr="005634D2">
              <w:rPr>
                <w:rFonts w:cs="Arial"/>
                <w:sz w:val="16"/>
                <w:szCs w:val="16"/>
              </w:rPr>
              <w:t>valmisteet</w:t>
            </w:r>
            <w:r w:rsidR="00DB75C2">
              <w:rPr>
                <w:rFonts w:cs="Arial"/>
                <w:sz w:val="16"/>
                <w:szCs w:val="16"/>
              </w:rPr>
              <w:t>,</w:t>
            </w:r>
            <w:r w:rsidR="009C2788" w:rsidRPr="005634D2">
              <w:rPr>
                <w:rFonts w:cs="Arial"/>
                <w:sz w:val="16"/>
                <w:szCs w:val="16"/>
              </w:rPr>
              <w:t xml:space="preserve"> </w:t>
            </w:r>
            <w:r w:rsidR="00CD02C0" w:rsidRPr="005634D2">
              <w:rPr>
                <w:rFonts w:cs="Arial"/>
                <w:sz w:val="16"/>
                <w:szCs w:val="16"/>
              </w:rPr>
              <w:t xml:space="preserve">mitä? </w:t>
            </w:r>
            <w:r w:rsidR="00CD02C0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D02C0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D02C0" w:rsidRPr="005634D2">
              <w:rPr>
                <w:rFonts w:cs="Arial"/>
                <w:sz w:val="16"/>
                <w:szCs w:val="16"/>
              </w:rPr>
            </w:r>
            <w:r w:rsidR="00CD02C0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t> </w:t>
            </w:r>
            <w:r w:rsidR="00CD02C0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92" w14:textId="77777777" w:rsidR="000D4193" w:rsidRPr="005634D2" w:rsidRDefault="000E5C12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D4193">
              <w:rPr>
                <w:rFonts w:cs="Arial"/>
                <w:sz w:val="16"/>
                <w:szCs w:val="16"/>
              </w:rPr>
              <w:t>elintarvikeparanteet</w:t>
            </w:r>
            <w:proofErr w:type="spellEnd"/>
            <w:r w:rsidR="000D4193">
              <w:rPr>
                <w:rFonts w:cs="Arial"/>
                <w:sz w:val="16"/>
                <w:szCs w:val="16"/>
              </w:rPr>
              <w:t xml:space="preserve"> (</w:t>
            </w:r>
            <w:r w:rsidR="000D4193" w:rsidRPr="000D4193">
              <w:rPr>
                <w:rFonts w:cs="Arial"/>
                <w:sz w:val="16"/>
                <w:szCs w:val="16"/>
              </w:rPr>
              <w:t>lisäaineet, aromit ja entsyymit</w:t>
            </w:r>
            <w:r w:rsidR="000D4193">
              <w:rPr>
                <w:rFonts w:cs="Arial"/>
                <w:sz w:val="16"/>
                <w:szCs w:val="16"/>
              </w:rPr>
              <w:t>)</w:t>
            </w:r>
          </w:p>
          <w:p w14:paraId="2A8A2793" w14:textId="77777777" w:rsidR="00625E17" w:rsidRPr="005634D2" w:rsidRDefault="00BA42C1" w:rsidP="00D63940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muuta, mitä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94" w14:textId="77777777" w:rsidR="00F636AE" w:rsidRPr="005634D2" w:rsidRDefault="00F636AE" w:rsidP="0083177E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A8A2795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5634D2" w:rsidRPr="005634D2" w14:paraId="2A8A27A2" w14:textId="77777777" w:rsidTr="00BF15BC">
        <w:trPr>
          <w:trHeight w:val="288"/>
        </w:trPr>
        <w:tc>
          <w:tcPr>
            <w:tcW w:w="2088" w:type="dxa"/>
            <w:shd w:val="clear" w:color="auto" w:fill="auto"/>
          </w:tcPr>
          <w:p w14:paraId="2A8A2797" w14:textId="77777777" w:rsidR="00625E17" w:rsidRDefault="005634D2" w:rsidP="0083177E">
            <w:pPr>
              <w:spacing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5</w:t>
            </w:r>
            <w:r w:rsidR="00AC0AD9" w:rsidRPr="005634D2">
              <w:rPr>
                <w:rFonts w:cs="Arial"/>
                <w:sz w:val="16"/>
                <w:szCs w:val="16"/>
              </w:rPr>
              <w:t xml:space="preserve">.4 </w:t>
            </w:r>
            <w:r w:rsidR="00625E17" w:rsidRPr="005634D2">
              <w:rPr>
                <w:rFonts w:cs="Arial"/>
                <w:sz w:val="16"/>
                <w:szCs w:val="16"/>
              </w:rPr>
              <w:t>Toiminnan laajuus</w:t>
            </w:r>
          </w:p>
          <w:p w14:paraId="2A8A2798" w14:textId="77777777" w:rsidR="00C94773" w:rsidRPr="005634D2" w:rsidRDefault="00C94773" w:rsidP="00C94773">
            <w:pPr>
              <w:spacing w:after="40"/>
            </w:pPr>
          </w:p>
        </w:tc>
        <w:tc>
          <w:tcPr>
            <w:tcW w:w="6100" w:type="dxa"/>
            <w:gridSpan w:val="4"/>
            <w:shd w:val="clear" w:color="auto" w:fill="auto"/>
          </w:tcPr>
          <w:p w14:paraId="2A8A2799" w14:textId="77777777" w:rsidR="00C94773" w:rsidRDefault="000D4193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aljonko </w:t>
            </w:r>
            <w:r w:rsidR="00FC5CE4">
              <w:rPr>
                <w:rFonts w:cs="Arial"/>
                <w:sz w:val="16"/>
                <w:szCs w:val="16"/>
              </w:rPr>
              <w:t>tuotenimikkeitä</w:t>
            </w:r>
            <w:r w:rsidR="00FC5CE4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t>on valikoimassa</w:t>
            </w:r>
            <w:r w:rsidR="0039669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39669C">
              <w:rPr>
                <w:rFonts w:cs="Arial"/>
                <w:sz w:val="16"/>
                <w:szCs w:val="16"/>
              </w:rPr>
              <w:t>lkm</w:t>
            </w:r>
            <w:proofErr w:type="spellEnd"/>
            <w:r w:rsidR="0039669C">
              <w:rPr>
                <w:rFonts w:cs="Arial"/>
                <w:sz w:val="16"/>
                <w:szCs w:val="16"/>
              </w:rPr>
              <w:t>)</w:t>
            </w:r>
          </w:p>
          <w:p w14:paraId="2A8A279A" w14:textId="77777777" w:rsidR="00625E17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94773">
              <w:rPr>
                <w:rFonts w:cs="Arial"/>
                <w:sz w:val="16"/>
                <w:szCs w:val="16"/>
              </w:rPr>
              <w:t>tavanomais</w:t>
            </w:r>
            <w:r w:rsidR="00BF15BC">
              <w:rPr>
                <w:rFonts w:cs="Arial"/>
                <w:sz w:val="16"/>
                <w:szCs w:val="16"/>
              </w:rPr>
              <w:t>ia</w:t>
            </w:r>
            <w:r w:rsidR="00C94773">
              <w:rPr>
                <w:rFonts w:cs="Arial"/>
                <w:sz w:val="16"/>
                <w:szCs w:val="16"/>
              </w:rPr>
              <w:t xml:space="preserve"> elintarvikkei</w:t>
            </w:r>
            <w:r w:rsidR="00BF15BC">
              <w:rPr>
                <w:rFonts w:cs="Arial"/>
                <w:sz w:val="16"/>
                <w:szCs w:val="16"/>
              </w:rPr>
              <w:t>ta</w:t>
            </w:r>
            <w:r w:rsidR="00625E17" w:rsidRPr="005634D2">
              <w:rPr>
                <w:rFonts w:cs="Arial"/>
                <w:sz w:val="16"/>
                <w:szCs w:val="16"/>
              </w:rPr>
              <w:t xml:space="preserve"> 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5E17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25E17" w:rsidRPr="005634D2">
              <w:rPr>
                <w:rFonts w:cs="Arial"/>
                <w:sz w:val="16"/>
                <w:szCs w:val="16"/>
              </w:rPr>
            </w:r>
            <w:r w:rsidR="00625E17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t> </w:t>
            </w:r>
            <w:r w:rsidR="00625E17" w:rsidRPr="005634D2">
              <w:rPr>
                <w:rFonts w:cs="Arial"/>
                <w:sz w:val="16"/>
                <w:szCs w:val="16"/>
              </w:rPr>
              <w:fldChar w:fldCharType="end"/>
            </w:r>
            <w:r w:rsidR="000F30BF" w:rsidRPr="005634D2">
              <w:rPr>
                <w:rFonts w:cs="Arial"/>
                <w:sz w:val="16"/>
                <w:szCs w:val="16"/>
              </w:rPr>
              <w:t xml:space="preserve"> </w:t>
            </w:r>
          </w:p>
          <w:p w14:paraId="2A8A279B" w14:textId="77777777" w:rsidR="00FC5CE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C5CE4">
              <w:rPr>
                <w:rFonts w:cs="Arial"/>
                <w:sz w:val="16"/>
                <w:szCs w:val="16"/>
              </w:rPr>
              <w:t>ravinto</w:t>
            </w:r>
            <w:r w:rsidR="00FC5CE4" w:rsidRPr="00BF15BC">
              <w:rPr>
                <w:rFonts w:cs="Arial"/>
                <w:sz w:val="16"/>
                <w:szCs w:val="16"/>
              </w:rPr>
              <w:t>lisi</w:t>
            </w:r>
            <w:r w:rsidR="00BF15BC" w:rsidRPr="00BF15BC">
              <w:rPr>
                <w:rFonts w:cs="Arial"/>
                <w:sz w:val="16"/>
                <w:szCs w:val="16"/>
              </w:rPr>
              <w:t>ä</w:t>
            </w:r>
            <w:r w:rsidR="00FC5CE4">
              <w:rPr>
                <w:rFonts w:cs="Arial"/>
                <w:sz w:val="16"/>
                <w:szCs w:val="16"/>
              </w:rPr>
              <w:t xml:space="preserve"> </w:t>
            </w:r>
            <w:r w:rsidR="00FC5CE4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C5CE4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C5CE4" w:rsidRPr="005634D2">
              <w:rPr>
                <w:rFonts w:cs="Arial"/>
                <w:sz w:val="16"/>
                <w:szCs w:val="16"/>
              </w:rPr>
            </w:r>
            <w:r w:rsidR="00FC5CE4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t> </w:t>
            </w:r>
            <w:r w:rsidR="00FC5CE4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9C" w14:textId="77777777" w:rsidR="00FC5CE4" w:rsidRPr="0019633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C5CE4" w:rsidRPr="00196334">
              <w:rPr>
                <w:rFonts w:cs="Arial"/>
                <w:sz w:val="16"/>
                <w:szCs w:val="16"/>
              </w:rPr>
              <w:t>erityisruokavaliovalmiste</w:t>
            </w:r>
            <w:r w:rsidR="00BF15BC">
              <w:rPr>
                <w:rFonts w:cs="Arial"/>
                <w:sz w:val="16"/>
                <w:szCs w:val="16"/>
              </w:rPr>
              <w:t>ita</w:t>
            </w:r>
          </w:p>
          <w:p w14:paraId="2A8A279D" w14:textId="77777777" w:rsidR="00FC5CE4" w:rsidRPr="00196334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C5CE4" w:rsidRPr="00196334">
              <w:rPr>
                <w:rFonts w:cs="Arial"/>
                <w:sz w:val="16"/>
                <w:szCs w:val="16"/>
              </w:rPr>
              <w:t>elintarvikeparante</w:t>
            </w:r>
            <w:r w:rsidR="00BF15BC">
              <w:rPr>
                <w:rFonts w:cs="Arial"/>
                <w:sz w:val="16"/>
                <w:szCs w:val="16"/>
              </w:rPr>
              <w:t>ita</w:t>
            </w:r>
            <w:proofErr w:type="spellEnd"/>
          </w:p>
          <w:p w14:paraId="2A8A279E" w14:textId="77777777" w:rsidR="00FC5CE4" w:rsidRPr="005634D2" w:rsidRDefault="00196334" w:rsidP="00FC5CE4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19633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33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196334">
              <w:rPr>
                <w:rFonts w:cs="Arial"/>
                <w:sz w:val="16"/>
                <w:szCs w:val="16"/>
              </w:rPr>
              <w:fldChar w:fldCharType="end"/>
            </w:r>
            <w:r w:rsidRPr="00196334">
              <w:rPr>
                <w:rFonts w:cs="Arial"/>
                <w:sz w:val="16"/>
                <w:szCs w:val="16"/>
              </w:rPr>
              <w:t xml:space="preserve"> </w:t>
            </w:r>
            <w:r w:rsidR="00FC5CE4" w:rsidRPr="00196334">
              <w:rPr>
                <w:rFonts w:cs="Arial"/>
                <w:sz w:val="16"/>
                <w:szCs w:val="16"/>
              </w:rPr>
              <w:t>muut</w:t>
            </w:r>
            <w:r w:rsidR="00BF15BC">
              <w:rPr>
                <w:rFonts w:cs="Arial"/>
                <w:sz w:val="16"/>
                <w:szCs w:val="16"/>
              </w:rPr>
              <w:t>a</w:t>
            </w:r>
            <w:r w:rsidRPr="005634D2">
              <w:rPr>
                <w:rFonts w:cs="Arial"/>
                <w:sz w:val="16"/>
                <w:szCs w:val="16"/>
              </w:rPr>
              <w:t xml:space="preserve">, mitä </w:t>
            </w:r>
            <w:r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34D2">
              <w:rPr>
                <w:rFonts w:cs="Arial"/>
                <w:sz w:val="16"/>
                <w:szCs w:val="16"/>
              </w:rPr>
            </w:r>
            <w:r w:rsidRPr="005634D2">
              <w:rPr>
                <w:rFonts w:cs="Arial"/>
                <w:sz w:val="16"/>
                <w:szCs w:val="16"/>
              </w:rPr>
              <w:fldChar w:fldCharType="separate"/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t> </w:t>
            </w:r>
            <w:r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9F" w14:textId="77777777" w:rsidR="00625E17" w:rsidRPr="005634D2" w:rsidRDefault="00BA42C1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625E17" w:rsidRPr="005634D2">
              <w:rPr>
                <w:rFonts w:cs="Arial"/>
                <w:sz w:val="16"/>
                <w:szCs w:val="16"/>
              </w:rPr>
              <w:t>arkkinoi</w:t>
            </w:r>
            <w:r w:rsidR="007644E5" w:rsidRPr="005634D2">
              <w:rPr>
                <w:rFonts w:cs="Arial"/>
                <w:sz w:val="16"/>
                <w:szCs w:val="16"/>
              </w:rPr>
              <w:t>ntikieli</w:t>
            </w:r>
            <w:r w:rsidR="000F30BF" w:rsidRPr="005634D2">
              <w:rPr>
                <w:rFonts w:cs="Arial"/>
                <w:sz w:val="16"/>
                <w:szCs w:val="16"/>
              </w:rPr>
              <w:t xml:space="preserve"> 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644E5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644E5" w:rsidRPr="005634D2">
              <w:rPr>
                <w:rFonts w:cs="Arial"/>
                <w:sz w:val="16"/>
                <w:szCs w:val="16"/>
              </w:rPr>
            </w:r>
            <w:r w:rsidR="007644E5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end"/>
            </w:r>
          </w:p>
          <w:p w14:paraId="2A8A27A0" w14:textId="77777777" w:rsidR="007644E5" w:rsidRPr="005634D2" w:rsidRDefault="00BA42C1" w:rsidP="0083177E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7644E5" w:rsidRPr="005634D2">
              <w:rPr>
                <w:rFonts w:cs="Arial"/>
                <w:sz w:val="16"/>
                <w:szCs w:val="16"/>
              </w:rPr>
              <w:t xml:space="preserve">arkkinointialue 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644E5" w:rsidRPr="005634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644E5" w:rsidRPr="005634D2">
              <w:rPr>
                <w:rFonts w:cs="Arial"/>
                <w:sz w:val="16"/>
                <w:szCs w:val="16"/>
              </w:rPr>
            </w:r>
            <w:r w:rsidR="007644E5" w:rsidRPr="005634D2">
              <w:rPr>
                <w:rFonts w:cs="Arial"/>
                <w:sz w:val="16"/>
                <w:szCs w:val="16"/>
              </w:rPr>
              <w:fldChar w:fldCharType="separate"/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t> </w:t>
            </w:r>
            <w:r w:rsidR="007644E5" w:rsidRPr="005634D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8A27A1" w14:textId="77777777" w:rsidR="00625E17" w:rsidRPr="005634D2" w:rsidRDefault="00625E17" w:rsidP="0083177E">
            <w:pPr>
              <w:autoSpaceDE w:val="0"/>
              <w:autoSpaceDN w:val="0"/>
              <w:adjustRightInd w:val="0"/>
              <w:spacing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196334" w:rsidRPr="005634D2" w14:paraId="2A8A27A6" w14:textId="77777777" w:rsidTr="00BF15BC">
        <w:trPr>
          <w:trHeight w:val="406"/>
        </w:trPr>
        <w:tc>
          <w:tcPr>
            <w:tcW w:w="2088" w:type="dxa"/>
            <w:vMerge w:val="restart"/>
            <w:shd w:val="clear" w:color="auto" w:fill="auto"/>
          </w:tcPr>
          <w:p w14:paraId="2A8A27A3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6. Toimijan allekirjoitus ja nimenselvennys</w:t>
            </w:r>
          </w:p>
        </w:tc>
        <w:tc>
          <w:tcPr>
            <w:tcW w:w="8226" w:type="dxa"/>
            <w:gridSpan w:val="6"/>
            <w:shd w:val="clear" w:color="auto" w:fill="auto"/>
          </w:tcPr>
          <w:p w14:paraId="2A8A27A4" w14:textId="77777777" w:rsidR="00196334" w:rsidRPr="005634D2" w:rsidRDefault="00196334" w:rsidP="001963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Paikka</w:t>
            </w:r>
            <w:r w:rsidRPr="005634D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>Päivämäärä</w:t>
            </w:r>
          </w:p>
          <w:p w14:paraId="2A8A27A5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  <w:r w:rsidRPr="005634D2">
              <w:rPr>
                <w:rFonts w:cs="Arial"/>
                <w:sz w:val="16"/>
                <w:szCs w:val="16"/>
              </w:rPr>
              <w:t xml:space="preserve">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5634D2">
              <w:rPr>
                <w:rFonts w:cs="Arial"/>
                <w:sz w:val="16"/>
                <w:szCs w:val="16"/>
              </w:rPr>
              <w:t xml:space="preserve">                 </w:t>
            </w: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</w:p>
        </w:tc>
      </w:tr>
      <w:tr w:rsidR="00196334" w:rsidRPr="005634D2" w14:paraId="2A8A27AA" w14:textId="77777777" w:rsidTr="00BF15BC">
        <w:trPr>
          <w:trHeight w:val="406"/>
        </w:trPr>
        <w:tc>
          <w:tcPr>
            <w:tcW w:w="2088" w:type="dxa"/>
            <w:vMerge/>
            <w:shd w:val="clear" w:color="auto" w:fill="auto"/>
          </w:tcPr>
          <w:p w14:paraId="2A8A27A7" w14:textId="77777777" w:rsidR="00196334" w:rsidRPr="005634D2" w:rsidRDefault="00196334" w:rsidP="004F6C9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shd w:val="clear" w:color="auto" w:fill="auto"/>
          </w:tcPr>
          <w:p w14:paraId="2A8A27A8" w14:textId="77777777" w:rsidR="00196334" w:rsidRPr="005634D2" w:rsidRDefault="00196334" w:rsidP="0019633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2A8A27A9" w14:textId="77777777" w:rsidR="00196334" w:rsidRPr="005634D2" w:rsidRDefault="00196334" w:rsidP="004F6C9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634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34D2">
              <w:rPr>
                <w:rFonts w:cs="Arial"/>
                <w:szCs w:val="22"/>
              </w:rPr>
              <w:instrText xml:space="preserve"> FORMTEXT </w:instrText>
            </w:r>
            <w:r w:rsidRPr="005634D2">
              <w:rPr>
                <w:rFonts w:cs="Arial"/>
                <w:szCs w:val="22"/>
              </w:rPr>
            </w:r>
            <w:r w:rsidRPr="005634D2">
              <w:rPr>
                <w:rFonts w:cs="Arial"/>
                <w:szCs w:val="22"/>
              </w:rPr>
              <w:fldChar w:fldCharType="separate"/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noProof/>
                <w:szCs w:val="22"/>
              </w:rPr>
              <w:t> </w:t>
            </w:r>
            <w:r w:rsidRPr="005634D2">
              <w:rPr>
                <w:rFonts w:cs="Arial"/>
                <w:szCs w:val="22"/>
              </w:rPr>
              <w:fldChar w:fldCharType="end"/>
            </w:r>
          </w:p>
        </w:tc>
      </w:tr>
    </w:tbl>
    <w:p w14:paraId="2A8A27AB" w14:textId="77777777" w:rsidR="0045656E" w:rsidRDefault="0045656E" w:rsidP="009C3134">
      <w:pPr>
        <w:ind w:left="720"/>
        <w:rPr>
          <w:vanish/>
          <w:sz w:val="16"/>
          <w:szCs w:val="16"/>
        </w:rPr>
      </w:pPr>
    </w:p>
    <w:p w14:paraId="2A8A27AC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AD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AE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AF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B0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B1" w14:textId="77777777" w:rsidR="005634D2" w:rsidRDefault="005634D2" w:rsidP="009C3134">
      <w:pPr>
        <w:ind w:left="720"/>
        <w:rPr>
          <w:vanish/>
          <w:sz w:val="16"/>
          <w:szCs w:val="16"/>
        </w:rPr>
      </w:pPr>
    </w:p>
    <w:p w14:paraId="2A8A27B2" w14:textId="77777777" w:rsidR="005634D2" w:rsidRPr="005C031C" w:rsidRDefault="005634D2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14:paraId="2A8A27B4" w14:textId="77777777" w:rsidTr="006F16B5">
        <w:trPr>
          <w:cantSplit/>
        </w:trPr>
        <w:tc>
          <w:tcPr>
            <w:tcW w:w="10314" w:type="dxa"/>
            <w:gridSpan w:val="3"/>
          </w:tcPr>
          <w:p w14:paraId="2A8A27B3" w14:textId="77777777" w:rsidR="00D95CC1" w:rsidRPr="0090546E" w:rsidRDefault="008B2DDB" w:rsidP="008B2DD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8B2DDB">
              <w:rPr>
                <w:rFonts w:cs="Arial"/>
                <w:b/>
                <w:sz w:val="16"/>
                <w:szCs w:val="16"/>
              </w:rPr>
              <w:t xml:space="preserve">I. </w:t>
            </w:r>
            <w:r w:rsidR="00D95CC1" w:rsidRPr="008B2DDB">
              <w:rPr>
                <w:rFonts w:cs="Arial"/>
                <w:b/>
                <w:sz w:val="16"/>
                <w:szCs w:val="16"/>
              </w:rPr>
              <w:t>Ilmoitus</w:t>
            </w:r>
            <w:r w:rsidR="00D01874" w:rsidRPr="008B2DD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95CC1"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D95CC1" w:rsidRPr="00700B65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6F16B5">
              <w:rPr>
                <w:rFonts w:cs="Arial"/>
                <w:b/>
                <w:sz w:val="16"/>
                <w:szCs w:val="16"/>
              </w:rPr>
              <w:t>valvontayksikön</w:t>
            </w:r>
            <w:r w:rsidR="00D95CC1" w:rsidRPr="00700B65">
              <w:rPr>
                <w:rFonts w:cs="Arial"/>
                <w:b/>
                <w:sz w:val="16"/>
                <w:szCs w:val="16"/>
              </w:rPr>
              <w:t xml:space="preserve"> nimi</w:t>
            </w:r>
            <w:r w:rsidR="00E16D6B">
              <w:rPr>
                <w:rFonts w:cs="Arial"/>
                <w:b/>
                <w:sz w:val="16"/>
                <w:szCs w:val="16"/>
              </w:rPr>
              <w:t>)</w:t>
            </w:r>
            <w:r w:rsidR="009320E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0546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7B28BC" w14:paraId="2A8A27B6" w14:textId="77777777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2A8A27B5" w14:textId="77777777"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2A8A27CA" w14:textId="77777777" w:rsidTr="008456D6">
        <w:trPr>
          <w:cantSplit/>
        </w:trPr>
        <w:tc>
          <w:tcPr>
            <w:tcW w:w="3438" w:type="dxa"/>
            <w:shd w:val="clear" w:color="auto" w:fill="D9D9D9"/>
          </w:tcPr>
          <w:p w14:paraId="2A8A27B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2A8A27B8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12F73">
              <w:rPr>
                <w:rFonts w:cs="Arial"/>
                <w:sz w:val="16"/>
                <w:szCs w:val="16"/>
              </w:rPr>
            </w:r>
            <w:r w:rsidR="00812F73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A8A27B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B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A8A27B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BC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2A8A27BD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2A8A27BE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2A8A27B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2A8A27C2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3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14:paraId="2A8A27C4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2A8A27C5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A8A27C8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8A27C9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2A8A27CD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2A8A27CB" w14:textId="77777777"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14:paraId="2A8A27CC" w14:textId="77777777"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2A8A27D1" w14:textId="77777777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A8A27CE" w14:textId="77777777"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14:paraId="2A8A27CF" w14:textId="77777777"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2A8A27D0" w14:textId="77777777"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2A8A27D5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2A8A27D2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Tiedot </w:t>
            </w:r>
            <w:r w:rsidR="008860CC">
              <w:rPr>
                <w:rFonts w:cs="Arial"/>
                <w:sz w:val="16"/>
                <w:szCs w:val="16"/>
              </w:rPr>
              <w:t xml:space="preserve">virtuaalisesta </w:t>
            </w:r>
            <w:r>
              <w:rPr>
                <w:rFonts w:cs="Arial"/>
                <w:sz w:val="16"/>
                <w:szCs w:val="16"/>
              </w:rPr>
              <w:t xml:space="preserve">elintarvikehuoneistosta tai </w:t>
            </w:r>
            <w:r w:rsidR="008860CC">
              <w:rPr>
                <w:rFonts w:cs="Arial"/>
                <w:sz w:val="16"/>
                <w:szCs w:val="16"/>
              </w:rPr>
              <w:t xml:space="preserve">sen toiminnassa </w:t>
            </w:r>
            <w:r>
              <w:rPr>
                <w:rFonts w:cs="Arial"/>
                <w:sz w:val="16"/>
                <w:szCs w:val="16"/>
              </w:rPr>
              <w:t>tapahtuvista olennaisista muutoksista on tallennettu valvontakohdetietoka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taan.</w:t>
            </w:r>
          </w:p>
          <w:p w14:paraId="2A8A27D3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2A8A27D4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A8A27D6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p w14:paraId="2A8A27D7" w14:textId="77777777" w:rsidR="00C037A4" w:rsidRDefault="00C037A4" w:rsidP="00D95CC1">
      <w:pPr>
        <w:spacing w:before="60" w:after="40"/>
        <w:rPr>
          <w:rFonts w:cs="Arial"/>
          <w:szCs w:val="22"/>
        </w:rPr>
      </w:pPr>
    </w:p>
    <w:p w14:paraId="2A8A27D8" w14:textId="77777777" w:rsidR="00C037A4" w:rsidRDefault="00C037A4" w:rsidP="00D95CC1">
      <w:pPr>
        <w:spacing w:before="60" w:after="40"/>
        <w:rPr>
          <w:rFonts w:cs="Arial"/>
          <w:szCs w:val="22"/>
        </w:rPr>
      </w:pPr>
    </w:p>
    <w:sectPr w:rsidR="00C037A4" w:rsidSect="000D1D6B">
      <w:headerReference w:type="default" r:id="rId14"/>
      <w:footerReference w:type="default" r:id="rId15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27DB" w14:textId="77777777" w:rsidR="001B1E24" w:rsidRDefault="001B1E24">
      <w:r>
        <w:separator/>
      </w:r>
    </w:p>
  </w:endnote>
  <w:endnote w:type="continuationSeparator" w:id="0">
    <w:p w14:paraId="2A8A27DC" w14:textId="77777777" w:rsidR="001B1E24" w:rsidRDefault="001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1B1E24" w:rsidRPr="0045656E" w14:paraId="2A8A2801" w14:textId="77777777" w:rsidTr="00E24BD1">
      <w:tc>
        <w:tcPr>
          <w:tcW w:w="2614" w:type="dxa"/>
          <w:tcBorders>
            <w:top w:val="nil"/>
          </w:tcBorders>
          <w:shd w:val="clear" w:color="auto" w:fill="auto"/>
        </w:tcPr>
        <w:p w14:paraId="2A8A27FD" w14:textId="77777777" w:rsidR="001B1E24" w:rsidRPr="0045656E" w:rsidRDefault="001B1E24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7FE" w14:textId="77777777" w:rsidR="001B1E24" w:rsidRPr="0045656E" w:rsidRDefault="001B1E24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7FF" w14:textId="77777777" w:rsidR="001B1E24" w:rsidRPr="0045656E" w:rsidRDefault="001B1E24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800" w14:textId="77777777" w:rsidR="001B1E24" w:rsidRPr="0045656E" w:rsidRDefault="001B1E24" w:rsidP="004C67AE">
          <w:pPr>
            <w:rPr>
              <w:rFonts w:cs="Arial"/>
              <w:sz w:val="14"/>
              <w:szCs w:val="14"/>
            </w:rPr>
          </w:pPr>
        </w:p>
      </w:tc>
    </w:tr>
    <w:tr w:rsidR="008B2DDB" w:rsidRPr="009A3B71" w14:paraId="2A8A2806" w14:textId="77777777" w:rsidTr="008B2DDB">
      <w:tc>
        <w:tcPr>
          <w:tcW w:w="2614" w:type="dxa"/>
          <w:tcBorders>
            <w:top w:val="nil"/>
          </w:tcBorders>
          <w:shd w:val="clear" w:color="auto" w:fill="auto"/>
        </w:tcPr>
        <w:p w14:paraId="2A8A2802" w14:textId="0D0B837B" w:rsidR="008B2DDB" w:rsidRPr="008B2DDB" w:rsidRDefault="008B2DDB" w:rsidP="00A04CDC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 xml:space="preserve"> Postiosoite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803" w14:textId="7C69D444" w:rsidR="008B2DDB" w:rsidRPr="008B2DDB" w:rsidRDefault="008B2DDB" w:rsidP="00A04CDC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804" w14:textId="6DC9667E" w:rsidR="008B2DDB" w:rsidRPr="008B2DDB" w:rsidRDefault="008B2DDB" w:rsidP="00A04CDC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 xml:space="preserve"> Puhelin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A8A2805" w14:textId="746F296D" w:rsidR="008B2DDB" w:rsidRPr="008B2DDB" w:rsidRDefault="008B2DDB" w:rsidP="00A04CDC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027A47" w:rsidRPr="009A3B71" w14:paraId="2A8A281B" w14:textId="77777777" w:rsidTr="008B2DDB">
      <w:tc>
        <w:tcPr>
          <w:tcW w:w="2614" w:type="dxa"/>
          <w:tcBorders>
            <w:top w:val="nil"/>
          </w:tcBorders>
          <w:shd w:val="clear" w:color="auto" w:fill="auto"/>
        </w:tcPr>
        <w:p w14:paraId="06900449" w14:textId="77777777" w:rsidR="00027A47" w:rsidRPr="006A04C3" w:rsidRDefault="00027A47" w:rsidP="00AC212B">
          <w:pPr>
            <w:rPr>
              <w:rFonts w:cs="Arial"/>
              <w:sz w:val="14"/>
              <w:szCs w:val="14"/>
              <w:lang w:val="en-GB"/>
            </w:rPr>
          </w:pPr>
        </w:p>
        <w:p w14:paraId="5E012BB3" w14:textId="77777777" w:rsidR="00027A47" w:rsidRPr="006A04C3" w:rsidRDefault="00027A47" w:rsidP="00AC212B">
          <w:pPr>
            <w:rPr>
              <w:rFonts w:cs="Arial"/>
              <w:sz w:val="14"/>
              <w:szCs w:val="14"/>
              <w:lang w:val="en-GB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PL 71</w:t>
          </w:r>
        </w:p>
        <w:p w14:paraId="6DF6614B" w14:textId="77777777" w:rsidR="00027A47" w:rsidRPr="006A04C3" w:rsidRDefault="00027A47" w:rsidP="00AC212B">
          <w:pPr>
            <w:rPr>
              <w:rFonts w:cs="Arial"/>
              <w:sz w:val="14"/>
              <w:szCs w:val="14"/>
              <w:lang w:val="en-GB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08101 Lohja</w:t>
          </w:r>
        </w:p>
        <w:p w14:paraId="1FFF7056" w14:textId="77777777" w:rsidR="00027A47" w:rsidRPr="006A04C3" w:rsidRDefault="00027A47" w:rsidP="00AC212B">
          <w:pPr>
            <w:rPr>
              <w:rFonts w:cs="Arial"/>
              <w:sz w:val="14"/>
              <w:szCs w:val="14"/>
              <w:lang w:val="en-GB"/>
            </w:rPr>
          </w:pPr>
        </w:p>
        <w:p w14:paraId="2A8A280A" w14:textId="258550E9" w:rsidR="00027A47" w:rsidRPr="008B2DDB" w:rsidRDefault="00027A47" w:rsidP="00A04CDC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ymparistoterveys@lohja.fi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15F2C7A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5B39F8C5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  <w:proofErr w:type="spellStart"/>
          <w:r w:rsidRPr="006A04C3">
            <w:rPr>
              <w:rFonts w:cs="Arial"/>
              <w:sz w:val="14"/>
              <w:szCs w:val="14"/>
            </w:rPr>
            <w:t>Karstuntie</w:t>
          </w:r>
          <w:proofErr w:type="spellEnd"/>
          <w:r w:rsidRPr="006A04C3">
            <w:rPr>
              <w:rFonts w:cs="Arial"/>
              <w:sz w:val="14"/>
              <w:szCs w:val="14"/>
            </w:rPr>
            <w:t xml:space="preserve"> 4</w:t>
          </w:r>
        </w:p>
        <w:p w14:paraId="5A097D19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08100 Lohja</w:t>
          </w:r>
        </w:p>
        <w:p w14:paraId="391118A0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2A8A2810" w14:textId="5FEA8538" w:rsidR="00027A47" w:rsidRPr="008B2DDB" w:rsidRDefault="00027A47" w:rsidP="00A04CDC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www.lohja.fi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49D992A6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3ADBBD2D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019-3690 (vaihde)</w:t>
          </w:r>
        </w:p>
        <w:p w14:paraId="1AF53D25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4D376718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Faksi</w:t>
          </w:r>
        </w:p>
        <w:p w14:paraId="2A8A2814" w14:textId="617AD577" w:rsidR="00027A47" w:rsidRPr="008B2DDB" w:rsidRDefault="00027A47" w:rsidP="00A04CDC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019-369 4406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14:paraId="27DB68F6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2756717F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Karkkila, Lohja, Siuntio, Vihti</w:t>
          </w:r>
        </w:p>
        <w:p w14:paraId="3A4CDD98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31DDDC7F" w14:textId="77777777" w:rsidR="00027A47" w:rsidRPr="006A04C3" w:rsidRDefault="00027A47" w:rsidP="00AC212B">
          <w:pPr>
            <w:rPr>
              <w:rFonts w:cs="Arial"/>
              <w:sz w:val="14"/>
              <w:szCs w:val="14"/>
            </w:rPr>
          </w:pPr>
        </w:p>
        <w:p w14:paraId="2A8A281A" w14:textId="405C1697" w:rsidR="00027A47" w:rsidRPr="008B2DDB" w:rsidRDefault="00027A47" w:rsidP="00A04CDC">
          <w:pPr>
            <w:rPr>
              <w:rFonts w:cs="Arial"/>
              <w:sz w:val="14"/>
              <w:szCs w:val="14"/>
            </w:rPr>
          </w:pPr>
        </w:p>
      </w:tc>
    </w:tr>
  </w:tbl>
  <w:p w14:paraId="2A8A281C" w14:textId="77777777" w:rsidR="006C5300" w:rsidRPr="005634D2" w:rsidRDefault="006C5300">
    <w:pPr>
      <w:rPr>
        <w:sz w:val="16"/>
        <w:szCs w:val="16"/>
      </w:rPr>
    </w:pPr>
  </w:p>
  <w:p w14:paraId="2A8A2825" w14:textId="77777777" w:rsidR="001B1E24" w:rsidRPr="001541F7" w:rsidRDefault="001B1E24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27D9" w14:textId="77777777" w:rsidR="001B1E24" w:rsidRDefault="001B1E24">
      <w:r>
        <w:separator/>
      </w:r>
    </w:p>
  </w:footnote>
  <w:footnote w:type="continuationSeparator" w:id="0">
    <w:p w14:paraId="2A8A27DA" w14:textId="77777777" w:rsidR="001B1E24" w:rsidRDefault="001B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27FB" w14:textId="77777777" w:rsidR="001B1E24" w:rsidRDefault="001B1E24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027A47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proofErr w:type="spellStart"/>
    <w:r>
      <w:rPr>
        <w:rStyle w:val="Sivunumero"/>
        <w:sz w:val="16"/>
        <w:szCs w:val="16"/>
      </w:rPr>
      <w:t>2</w:t>
    </w:r>
    <w:proofErr w:type="spellEnd"/>
    <w:r w:rsidRPr="000D1D6B">
      <w:rPr>
        <w:rStyle w:val="Sivunumero"/>
        <w:sz w:val="16"/>
        <w:szCs w:val="16"/>
      </w:rPr>
      <w:t>)</w:t>
    </w:r>
  </w:p>
  <w:p w14:paraId="2A8A27FC" w14:textId="77777777" w:rsidR="001B1E24" w:rsidRDefault="001B1E24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27A47"/>
    <w:rsid w:val="00027EFA"/>
    <w:rsid w:val="00051296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7753D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D4193"/>
    <w:rsid w:val="000E02DF"/>
    <w:rsid w:val="000E5C12"/>
    <w:rsid w:val="000E5E43"/>
    <w:rsid w:val="000E60B0"/>
    <w:rsid w:val="000E6ACE"/>
    <w:rsid w:val="000E7A21"/>
    <w:rsid w:val="000F30BF"/>
    <w:rsid w:val="000F4A99"/>
    <w:rsid w:val="00107310"/>
    <w:rsid w:val="00107647"/>
    <w:rsid w:val="001107E7"/>
    <w:rsid w:val="00111EE3"/>
    <w:rsid w:val="0011397B"/>
    <w:rsid w:val="0011648E"/>
    <w:rsid w:val="00126300"/>
    <w:rsid w:val="00130A52"/>
    <w:rsid w:val="0013591D"/>
    <w:rsid w:val="00137BA4"/>
    <w:rsid w:val="001411B3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82157"/>
    <w:rsid w:val="001921AE"/>
    <w:rsid w:val="001947BE"/>
    <w:rsid w:val="00196334"/>
    <w:rsid w:val="001A054D"/>
    <w:rsid w:val="001A0937"/>
    <w:rsid w:val="001B0EB2"/>
    <w:rsid w:val="001B1E24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5BD0"/>
    <w:rsid w:val="00217233"/>
    <w:rsid w:val="00225588"/>
    <w:rsid w:val="00234EAC"/>
    <w:rsid w:val="0024113A"/>
    <w:rsid w:val="002421E2"/>
    <w:rsid w:val="0025791B"/>
    <w:rsid w:val="002671E5"/>
    <w:rsid w:val="0027128E"/>
    <w:rsid w:val="00271540"/>
    <w:rsid w:val="0027424B"/>
    <w:rsid w:val="00275082"/>
    <w:rsid w:val="00276C4C"/>
    <w:rsid w:val="00286A93"/>
    <w:rsid w:val="00292BE1"/>
    <w:rsid w:val="002A1BD1"/>
    <w:rsid w:val="002A41AF"/>
    <w:rsid w:val="002B280A"/>
    <w:rsid w:val="002B4DA7"/>
    <w:rsid w:val="002C21FE"/>
    <w:rsid w:val="002C72B3"/>
    <w:rsid w:val="002C731A"/>
    <w:rsid w:val="002C7528"/>
    <w:rsid w:val="002C7773"/>
    <w:rsid w:val="002D2DBF"/>
    <w:rsid w:val="002E5283"/>
    <w:rsid w:val="002F37FD"/>
    <w:rsid w:val="002F4C46"/>
    <w:rsid w:val="0030285F"/>
    <w:rsid w:val="003039BD"/>
    <w:rsid w:val="003067C4"/>
    <w:rsid w:val="00306921"/>
    <w:rsid w:val="00307174"/>
    <w:rsid w:val="0031059E"/>
    <w:rsid w:val="00314CE0"/>
    <w:rsid w:val="00315333"/>
    <w:rsid w:val="003226F5"/>
    <w:rsid w:val="00323598"/>
    <w:rsid w:val="00323DDF"/>
    <w:rsid w:val="00324F9A"/>
    <w:rsid w:val="00327A32"/>
    <w:rsid w:val="00327A42"/>
    <w:rsid w:val="003310E9"/>
    <w:rsid w:val="00335A3C"/>
    <w:rsid w:val="003417FE"/>
    <w:rsid w:val="00353A5D"/>
    <w:rsid w:val="00353A74"/>
    <w:rsid w:val="00353E22"/>
    <w:rsid w:val="003815C5"/>
    <w:rsid w:val="00390D91"/>
    <w:rsid w:val="00391832"/>
    <w:rsid w:val="0039669C"/>
    <w:rsid w:val="003A3FEF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403A6B"/>
    <w:rsid w:val="0040780D"/>
    <w:rsid w:val="00413BC9"/>
    <w:rsid w:val="00414565"/>
    <w:rsid w:val="0041717E"/>
    <w:rsid w:val="0042174D"/>
    <w:rsid w:val="00425DCB"/>
    <w:rsid w:val="004273CE"/>
    <w:rsid w:val="00433D73"/>
    <w:rsid w:val="0044465E"/>
    <w:rsid w:val="00445830"/>
    <w:rsid w:val="004467D1"/>
    <w:rsid w:val="0044723E"/>
    <w:rsid w:val="0045656E"/>
    <w:rsid w:val="004610DC"/>
    <w:rsid w:val="00470D2C"/>
    <w:rsid w:val="004720A0"/>
    <w:rsid w:val="0047683D"/>
    <w:rsid w:val="004815E4"/>
    <w:rsid w:val="0048193F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D7BFB"/>
    <w:rsid w:val="004E357E"/>
    <w:rsid w:val="004E7FE9"/>
    <w:rsid w:val="004F109F"/>
    <w:rsid w:val="005066B6"/>
    <w:rsid w:val="00512B69"/>
    <w:rsid w:val="005132FF"/>
    <w:rsid w:val="0051363C"/>
    <w:rsid w:val="0051474C"/>
    <w:rsid w:val="00521620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105A"/>
    <w:rsid w:val="00563403"/>
    <w:rsid w:val="005634D2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309E"/>
    <w:rsid w:val="005A64F2"/>
    <w:rsid w:val="005A6EC2"/>
    <w:rsid w:val="005C031C"/>
    <w:rsid w:val="005D01B1"/>
    <w:rsid w:val="005D103A"/>
    <w:rsid w:val="005D3B27"/>
    <w:rsid w:val="005D4130"/>
    <w:rsid w:val="005E4242"/>
    <w:rsid w:val="005F0BEB"/>
    <w:rsid w:val="005F2998"/>
    <w:rsid w:val="005F2BCD"/>
    <w:rsid w:val="005F7B90"/>
    <w:rsid w:val="006114A7"/>
    <w:rsid w:val="00614566"/>
    <w:rsid w:val="00622AF8"/>
    <w:rsid w:val="00625E17"/>
    <w:rsid w:val="00635A6D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0E7A"/>
    <w:rsid w:val="006A297F"/>
    <w:rsid w:val="006A5C3C"/>
    <w:rsid w:val="006B0142"/>
    <w:rsid w:val="006B13AF"/>
    <w:rsid w:val="006C2B6E"/>
    <w:rsid w:val="006C5300"/>
    <w:rsid w:val="006C53FE"/>
    <w:rsid w:val="006C6724"/>
    <w:rsid w:val="006D1BBD"/>
    <w:rsid w:val="006D25FA"/>
    <w:rsid w:val="006D32EE"/>
    <w:rsid w:val="006D4214"/>
    <w:rsid w:val="006D74C8"/>
    <w:rsid w:val="006F16B5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4E5"/>
    <w:rsid w:val="0076489C"/>
    <w:rsid w:val="00767042"/>
    <w:rsid w:val="00781E1D"/>
    <w:rsid w:val="00794D89"/>
    <w:rsid w:val="007950EC"/>
    <w:rsid w:val="007A1CB7"/>
    <w:rsid w:val="007A2347"/>
    <w:rsid w:val="007A3568"/>
    <w:rsid w:val="007A7054"/>
    <w:rsid w:val="007B2E4C"/>
    <w:rsid w:val="007B43AB"/>
    <w:rsid w:val="007B4C3A"/>
    <w:rsid w:val="007B6E54"/>
    <w:rsid w:val="007C0691"/>
    <w:rsid w:val="007C2C4F"/>
    <w:rsid w:val="007C3623"/>
    <w:rsid w:val="007C69D5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3177E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830AC"/>
    <w:rsid w:val="00885F5F"/>
    <w:rsid w:val="00886003"/>
    <w:rsid w:val="008860CC"/>
    <w:rsid w:val="00886861"/>
    <w:rsid w:val="00895AAB"/>
    <w:rsid w:val="008964AB"/>
    <w:rsid w:val="008B2DDB"/>
    <w:rsid w:val="008B3923"/>
    <w:rsid w:val="008C1A5B"/>
    <w:rsid w:val="008C4303"/>
    <w:rsid w:val="008C6190"/>
    <w:rsid w:val="008C7CE6"/>
    <w:rsid w:val="008D3A73"/>
    <w:rsid w:val="008D4062"/>
    <w:rsid w:val="008E37E6"/>
    <w:rsid w:val="008E61AE"/>
    <w:rsid w:val="008F0DF3"/>
    <w:rsid w:val="008F2D62"/>
    <w:rsid w:val="008F3781"/>
    <w:rsid w:val="00900E6A"/>
    <w:rsid w:val="0090210F"/>
    <w:rsid w:val="00903983"/>
    <w:rsid w:val="009040BC"/>
    <w:rsid w:val="0090546E"/>
    <w:rsid w:val="00910CE9"/>
    <w:rsid w:val="009114F6"/>
    <w:rsid w:val="00924A48"/>
    <w:rsid w:val="009320E7"/>
    <w:rsid w:val="009324B0"/>
    <w:rsid w:val="009336EA"/>
    <w:rsid w:val="009411F2"/>
    <w:rsid w:val="00954914"/>
    <w:rsid w:val="00955DBD"/>
    <w:rsid w:val="009560A2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2788"/>
    <w:rsid w:val="009C3134"/>
    <w:rsid w:val="009C6E4D"/>
    <w:rsid w:val="009D1CA9"/>
    <w:rsid w:val="009D4EC6"/>
    <w:rsid w:val="009E35A5"/>
    <w:rsid w:val="009E60E2"/>
    <w:rsid w:val="009F0C20"/>
    <w:rsid w:val="009F35B2"/>
    <w:rsid w:val="009F7829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7103"/>
    <w:rsid w:val="00A774FE"/>
    <w:rsid w:val="00A81919"/>
    <w:rsid w:val="00A90AF3"/>
    <w:rsid w:val="00A91A4F"/>
    <w:rsid w:val="00A97DE6"/>
    <w:rsid w:val="00AA0F73"/>
    <w:rsid w:val="00AB3E1D"/>
    <w:rsid w:val="00AC0AD9"/>
    <w:rsid w:val="00AC2036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42CE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3C0B"/>
    <w:rsid w:val="00B346DB"/>
    <w:rsid w:val="00B34BA6"/>
    <w:rsid w:val="00B4528A"/>
    <w:rsid w:val="00B56942"/>
    <w:rsid w:val="00B65AFF"/>
    <w:rsid w:val="00B662D7"/>
    <w:rsid w:val="00B67526"/>
    <w:rsid w:val="00B72F87"/>
    <w:rsid w:val="00B76EED"/>
    <w:rsid w:val="00B847D1"/>
    <w:rsid w:val="00B8562F"/>
    <w:rsid w:val="00B91001"/>
    <w:rsid w:val="00BA42C1"/>
    <w:rsid w:val="00BB28F8"/>
    <w:rsid w:val="00BB295A"/>
    <w:rsid w:val="00BB63DB"/>
    <w:rsid w:val="00BD44D4"/>
    <w:rsid w:val="00BD5F4C"/>
    <w:rsid w:val="00BE39C9"/>
    <w:rsid w:val="00BE77E6"/>
    <w:rsid w:val="00BF0481"/>
    <w:rsid w:val="00BF15BC"/>
    <w:rsid w:val="00C00543"/>
    <w:rsid w:val="00C037A4"/>
    <w:rsid w:val="00C11AED"/>
    <w:rsid w:val="00C12D5F"/>
    <w:rsid w:val="00C14975"/>
    <w:rsid w:val="00C17FD1"/>
    <w:rsid w:val="00C22251"/>
    <w:rsid w:val="00C264FA"/>
    <w:rsid w:val="00C30A24"/>
    <w:rsid w:val="00C327FC"/>
    <w:rsid w:val="00C355B0"/>
    <w:rsid w:val="00C365E9"/>
    <w:rsid w:val="00C546DC"/>
    <w:rsid w:val="00C60E9C"/>
    <w:rsid w:val="00C62EAF"/>
    <w:rsid w:val="00C65D1A"/>
    <w:rsid w:val="00C70D35"/>
    <w:rsid w:val="00C73DC4"/>
    <w:rsid w:val="00C74305"/>
    <w:rsid w:val="00C803E0"/>
    <w:rsid w:val="00C83ECE"/>
    <w:rsid w:val="00C84973"/>
    <w:rsid w:val="00C8756E"/>
    <w:rsid w:val="00C92370"/>
    <w:rsid w:val="00C92BFE"/>
    <w:rsid w:val="00C94773"/>
    <w:rsid w:val="00C96637"/>
    <w:rsid w:val="00C972E3"/>
    <w:rsid w:val="00CB0168"/>
    <w:rsid w:val="00CB0688"/>
    <w:rsid w:val="00CB0BA9"/>
    <w:rsid w:val="00CB3813"/>
    <w:rsid w:val="00CC07DC"/>
    <w:rsid w:val="00CD02C0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07E61"/>
    <w:rsid w:val="00D16D29"/>
    <w:rsid w:val="00D20BF9"/>
    <w:rsid w:val="00D21BCC"/>
    <w:rsid w:val="00D22350"/>
    <w:rsid w:val="00D22C87"/>
    <w:rsid w:val="00D24F2D"/>
    <w:rsid w:val="00D36CAF"/>
    <w:rsid w:val="00D44D48"/>
    <w:rsid w:val="00D50765"/>
    <w:rsid w:val="00D5505D"/>
    <w:rsid w:val="00D63940"/>
    <w:rsid w:val="00D71790"/>
    <w:rsid w:val="00D82A32"/>
    <w:rsid w:val="00D873AA"/>
    <w:rsid w:val="00D87675"/>
    <w:rsid w:val="00D94FCA"/>
    <w:rsid w:val="00D95CC1"/>
    <w:rsid w:val="00DA3AA5"/>
    <w:rsid w:val="00DB135F"/>
    <w:rsid w:val="00DB75C2"/>
    <w:rsid w:val="00DC659E"/>
    <w:rsid w:val="00DD35B7"/>
    <w:rsid w:val="00DE669C"/>
    <w:rsid w:val="00DF42D0"/>
    <w:rsid w:val="00E0777E"/>
    <w:rsid w:val="00E162AE"/>
    <w:rsid w:val="00E16D6B"/>
    <w:rsid w:val="00E20919"/>
    <w:rsid w:val="00E24BD1"/>
    <w:rsid w:val="00E332DC"/>
    <w:rsid w:val="00E35039"/>
    <w:rsid w:val="00E40EF2"/>
    <w:rsid w:val="00E44437"/>
    <w:rsid w:val="00E45467"/>
    <w:rsid w:val="00E46906"/>
    <w:rsid w:val="00E46A45"/>
    <w:rsid w:val="00E62916"/>
    <w:rsid w:val="00E62AA6"/>
    <w:rsid w:val="00E82160"/>
    <w:rsid w:val="00E835ED"/>
    <w:rsid w:val="00E86C69"/>
    <w:rsid w:val="00EA08E7"/>
    <w:rsid w:val="00EA2DEC"/>
    <w:rsid w:val="00EB40F3"/>
    <w:rsid w:val="00EB625E"/>
    <w:rsid w:val="00EB7F44"/>
    <w:rsid w:val="00ED39AB"/>
    <w:rsid w:val="00ED49E9"/>
    <w:rsid w:val="00EE1CE6"/>
    <w:rsid w:val="00EE25F5"/>
    <w:rsid w:val="00EE2B51"/>
    <w:rsid w:val="00EF096C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51988"/>
    <w:rsid w:val="00F51FE1"/>
    <w:rsid w:val="00F636AE"/>
    <w:rsid w:val="00F7310A"/>
    <w:rsid w:val="00F76608"/>
    <w:rsid w:val="00FA187C"/>
    <w:rsid w:val="00FA1FF2"/>
    <w:rsid w:val="00FA42EE"/>
    <w:rsid w:val="00FB1F47"/>
    <w:rsid w:val="00FB441A"/>
    <w:rsid w:val="00FB4F7E"/>
    <w:rsid w:val="00FB679C"/>
    <w:rsid w:val="00FC252C"/>
    <w:rsid w:val="00FC5CE4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8A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styleId="NormaaliWWW">
    <w:name w:val="Normal (Web)"/>
    <w:basedOn w:val="Normaali"/>
    <w:uiPriority w:val="99"/>
    <w:unhideWhenUsed/>
    <w:rsid w:val="00AC0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37E6"/>
    <w:rPr>
      <w:rFonts w:ascii="EUAlbertina" w:hAnsi="EUAlbertina" w:cs="Times New Roman"/>
      <w:color w:val="auto"/>
    </w:rPr>
  </w:style>
  <w:style w:type="paragraph" w:styleId="NormaaliWWW">
    <w:name w:val="Normal (Web)"/>
    <w:basedOn w:val="Normaali"/>
    <w:uiPriority w:val="99"/>
    <w:unhideWhenUsed/>
    <w:rsid w:val="00AC0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ntranet.lohja.local/asiakirjapohjat/Liitetiedostot/Lohja_logo_rgb_fi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04F9-B381-41C6-8A1A-04CF77F904BB}">
  <ds:schemaRefs>
    <ds:schemaRef ds:uri="http://www.w3.org/XML/1998/namespace"/>
    <ds:schemaRef ds:uri="http://purl.org/dc/elements/1.1/"/>
    <ds:schemaRef ds:uri="http://schemas.openxmlformats.org/package/2006/metadata/core-properties"/>
    <ds:schemaRef ds:uri="c1c163c1-50d4-4480-9444-253f84fabd8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/fields"/>
    <ds:schemaRef ds:uri="484b9ad4-c57d-463d-945c-b61556fb5000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85E156-111A-4CBB-9663-78BDE0A5C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3B699-FAEB-42E1-AACC-6ADF0677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82289-64E0-45E0-A5D1-0FBB46F1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10131 Ilmoitus virtuaalisesta elintarvikehuoneitosta</vt:lpstr>
    </vt:vector>
  </TitlesOfParts>
  <Manager>Pirjo Neuvo</Manager>
  <Company>Evira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10131 Ilmoitus virtuaalisesta elintarvikehuoneitosta</dc:title>
  <dc:creator>Tiina Huhtala</dc:creator>
  <cp:lastModifiedBy>Putkonen Päivikki</cp:lastModifiedBy>
  <cp:revision>16</cp:revision>
  <cp:lastPrinted>2015-06-11T10:30:00Z</cp:lastPrinted>
  <dcterms:created xsi:type="dcterms:W3CDTF">2016-08-16T07:11:00Z</dcterms:created>
  <dcterms:modified xsi:type="dcterms:W3CDTF">2016-08-16T07:21:00Z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